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96E7" w14:textId="2155D16A" w:rsidR="00E30D01" w:rsidRPr="009D6254" w:rsidRDefault="4672D109">
      <w:pPr>
        <w:rPr>
          <w:rFonts w:ascii="Calibri" w:hAnsi="Calibri" w:cs="Calibri"/>
        </w:rPr>
      </w:pPr>
      <w:r w:rsidRPr="009D6254">
        <w:rPr>
          <w:rFonts w:ascii="Calibri" w:hAnsi="Calibri" w:cs="Calibri"/>
          <w:noProof/>
        </w:rPr>
        <w:drawing>
          <wp:inline distT="0" distB="0" distL="0" distR="0" wp14:anchorId="587725D3" wp14:editId="246E7D38">
            <wp:extent cx="3400425" cy="657225"/>
            <wp:effectExtent l="0" t="0" r="0" b="0"/>
            <wp:docPr id="2063241599" name="drawing" descr="Blue letters on a black background&#10;&#10;AI-generated content may be incorrect., Зображення,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41599" name=""/>
                    <pic:cNvPicPr/>
                  </pic:nvPicPr>
                  <pic:blipFill>
                    <a:blip r:embed="rId10">
                      <a:extLst>
                        <a:ext uri="{28A0092B-C50C-407E-A947-70E740481C1C}">
                          <a14:useLocalDpi xmlns:a14="http://schemas.microsoft.com/office/drawing/2010/main" val="0"/>
                        </a:ext>
                      </a:extLst>
                    </a:blip>
                    <a:stretch>
                      <a:fillRect/>
                    </a:stretch>
                  </pic:blipFill>
                  <pic:spPr>
                    <a:xfrm>
                      <a:off x="0" y="0"/>
                      <a:ext cx="3400425" cy="657225"/>
                    </a:xfrm>
                    <a:prstGeom prst="rect">
                      <a:avLst/>
                    </a:prstGeom>
                  </pic:spPr>
                </pic:pic>
              </a:graphicData>
            </a:graphic>
          </wp:inline>
        </w:drawing>
      </w:r>
    </w:p>
    <w:p w14:paraId="4FAEF948" w14:textId="7EA19D36" w:rsidR="25A13C89" w:rsidRPr="009D6254" w:rsidRDefault="25A13C89" w:rsidP="6627A9B9">
      <w:pPr>
        <w:jc w:val="both"/>
        <w:rPr>
          <w:rFonts w:ascii="Calibri" w:eastAsia="Calibri" w:hAnsi="Calibri" w:cs="Calibri"/>
          <w:i/>
          <w:iCs/>
          <w:color w:val="000000" w:themeColor="text1"/>
          <w:sz w:val="28"/>
          <w:szCs w:val="28"/>
        </w:rPr>
      </w:pPr>
      <w:r w:rsidRPr="009D6254">
        <w:rPr>
          <w:rFonts w:ascii="Calibri" w:eastAsia="Calibri" w:hAnsi="Calibri" w:cs="Calibri"/>
          <w:b/>
          <w:bCs/>
          <w:color w:val="000000" w:themeColor="text1"/>
          <w:sz w:val="32"/>
          <w:szCs w:val="32"/>
        </w:rPr>
        <w:t>Моніторинг російського інформаційного простору</w:t>
      </w:r>
      <w:r w:rsidRPr="009D6254">
        <w:rPr>
          <w:rFonts w:ascii="Calibri" w:hAnsi="Calibri" w:cs="Calibri"/>
        </w:rPr>
        <w:tab/>
      </w:r>
      <w:r w:rsidRPr="009D6254">
        <w:rPr>
          <w:rFonts w:ascii="Calibri" w:hAnsi="Calibri" w:cs="Calibri"/>
        </w:rPr>
        <w:br/>
      </w:r>
      <w:r w:rsidR="5E01CBB7" w:rsidRPr="009D6254">
        <w:rPr>
          <w:rFonts w:ascii="Calibri" w:eastAsia="Calibri" w:hAnsi="Calibri" w:cs="Calibri"/>
          <w:i/>
          <w:iCs/>
          <w:color w:val="000000" w:themeColor="text1"/>
          <w:sz w:val="28"/>
          <w:szCs w:val="28"/>
        </w:rPr>
        <w:t>28</w:t>
      </w:r>
      <w:r w:rsidRPr="009D6254">
        <w:rPr>
          <w:rFonts w:ascii="Calibri" w:eastAsia="Calibri" w:hAnsi="Calibri" w:cs="Calibri"/>
          <w:i/>
          <w:iCs/>
          <w:color w:val="000000" w:themeColor="text1"/>
          <w:sz w:val="28"/>
          <w:szCs w:val="28"/>
        </w:rPr>
        <w:t>.0</w:t>
      </w:r>
      <w:r w:rsidR="2E66CEB1" w:rsidRPr="009D6254">
        <w:rPr>
          <w:rFonts w:ascii="Calibri" w:eastAsia="Calibri" w:hAnsi="Calibri" w:cs="Calibri"/>
          <w:i/>
          <w:iCs/>
          <w:color w:val="000000" w:themeColor="text1"/>
          <w:sz w:val="28"/>
          <w:szCs w:val="28"/>
        </w:rPr>
        <w:t>8</w:t>
      </w:r>
      <w:r w:rsidRPr="009D6254">
        <w:rPr>
          <w:rFonts w:ascii="Calibri" w:eastAsia="Calibri" w:hAnsi="Calibri" w:cs="Calibri"/>
          <w:i/>
          <w:iCs/>
          <w:color w:val="000000" w:themeColor="text1"/>
          <w:sz w:val="28"/>
          <w:szCs w:val="28"/>
        </w:rPr>
        <w:t>.</w:t>
      </w:r>
      <w:r w:rsidR="6F9EF634" w:rsidRPr="009D6254">
        <w:rPr>
          <w:rFonts w:ascii="Calibri" w:eastAsia="Calibri" w:hAnsi="Calibri" w:cs="Calibri"/>
          <w:i/>
          <w:iCs/>
          <w:color w:val="000000" w:themeColor="text1"/>
          <w:sz w:val="28"/>
          <w:szCs w:val="28"/>
        </w:rPr>
        <w:t>2025</w:t>
      </w:r>
      <w:r w:rsidRPr="009D6254">
        <w:rPr>
          <w:rFonts w:ascii="Calibri" w:eastAsia="Calibri" w:hAnsi="Calibri" w:cs="Calibri"/>
          <w:i/>
          <w:iCs/>
          <w:color w:val="000000" w:themeColor="text1"/>
          <w:sz w:val="28"/>
          <w:szCs w:val="28"/>
        </w:rPr>
        <w:t>-0</w:t>
      </w:r>
      <w:r w:rsidR="79C5CD86" w:rsidRPr="009D6254">
        <w:rPr>
          <w:rFonts w:ascii="Calibri" w:eastAsia="Calibri" w:hAnsi="Calibri" w:cs="Calibri"/>
          <w:i/>
          <w:iCs/>
          <w:color w:val="000000" w:themeColor="text1"/>
          <w:sz w:val="28"/>
          <w:szCs w:val="28"/>
        </w:rPr>
        <w:t>4</w:t>
      </w:r>
      <w:r w:rsidRPr="009D6254">
        <w:rPr>
          <w:rFonts w:ascii="Calibri" w:eastAsia="Calibri" w:hAnsi="Calibri" w:cs="Calibri"/>
          <w:i/>
          <w:iCs/>
          <w:color w:val="000000" w:themeColor="text1"/>
          <w:sz w:val="28"/>
          <w:szCs w:val="28"/>
        </w:rPr>
        <w:t>.0</w:t>
      </w:r>
      <w:r w:rsidR="7D5C1E24" w:rsidRPr="009D6254">
        <w:rPr>
          <w:rFonts w:ascii="Calibri" w:eastAsia="Calibri" w:hAnsi="Calibri" w:cs="Calibri"/>
          <w:i/>
          <w:iCs/>
          <w:color w:val="000000" w:themeColor="text1"/>
          <w:sz w:val="28"/>
          <w:szCs w:val="28"/>
        </w:rPr>
        <w:t>9</w:t>
      </w:r>
      <w:r w:rsidRPr="009D6254">
        <w:rPr>
          <w:rFonts w:ascii="Calibri" w:eastAsia="Calibri" w:hAnsi="Calibri" w:cs="Calibri"/>
          <w:i/>
          <w:iCs/>
          <w:color w:val="000000" w:themeColor="text1"/>
          <w:sz w:val="28"/>
          <w:szCs w:val="28"/>
        </w:rPr>
        <w:t>.2025</w:t>
      </w:r>
    </w:p>
    <w:p w14:paraId="654B3482" w14:textId="21173EE9" w:rsidR="25A13C89" w:rsidRPr="009D6254" w:rsidRDefault="25A13C89" w:rsidP="0794F1F3">
      <w:pPr>
        <w:pStyle w:val="ListParagraph"/>
        <w:numPr>
          <w:ilvl w:val="0"/>
          <w:numId w:val="28"/>
        </w:numPr>
        <w:jc w:val="both"/>
        <w:rPr>
          <w:rFonts w:ascii="Calibri" w:eastAsia="Calibri" w:hAnsi="Calibri" w:cs="Calibri"/>
          <w:color w:val="000000" w:themeColor="text1"/>
          <w:sz w:val="28"/>
          <w:szCs w:val="28"/>
        </w:rPr>
      </w:pPr>
      <w:r w:rsidRPr="009D6254">
        <w:rPr>
          <w:rFonts w:ascii="Calibri" w:eastAsia="Calibri" w:hAnsi="Calibri" w:cs="Calibri"/>
          <w:b/>
          <w:bCs/>
          <w:color w:val="000000" w:themeColor="text1"/>
          <w:sz w:val="28"/>
          <w:szCs w:val="28"/>
        </w:rPr>
        <w:t>Російський ВПК</w:t>
      </w:r>
    </w:p>
    <w:p w14:paraId="6C32A515" w14:textId="180E37C0" w:rsidR="0794F1F3" w:rsidRPr="007E6EB5" w:rsidRDefault="25A13C89" w:rsidP="5CECF7B5">
      <w:pPr>
        <w:pStyle w:val="ListParagraph"/>
        <w:numPr>
          <w:ilvl w:val="1"/>
          <w:numId w:val="28"/>
        </w:numPr>
        <w:jc w:val="both"/>
        <w:rPr>
          <w:rFonts w:ascii="Calibri" w:eastAsia="Calibri" w:hAnsi="Calibri" w:cs="Calibri"/>
          <w:color w:val="000000" w:themeColor="text1"/>
        </w:rPr>
      </w:pPr>
      <w:r w:rsidRPr="007E6EB5">
        <w:rPr>
          <w:rFonts w:ascii="Calibri" w:eastAsia="Calibri" w:hAnsi="Calibri" w:cs="Calibri"/>
          <w:b/>
          <w:bCs/>
          <w:color w:val="000000" w:themeColor="text1"/>
        </w:rPr>
        <w:t xml:space="preserve">Загальний стан ВПК РФ </w:t>
      </w:r>
    </w:p>
    <w:p w14:paraId="6EE17146" w14:textId="1DA38D45" w:rsidR="0794F1F3" w:rsidRPr="009D6254" w:rsidRDefault="1CF5F924" w:rsidP="2D3ECEFC">
      <w:pPr>
        <w:pStyle w:val="ListParagraph"/>
        <w:numPr>
          <w:ilvl w:val="2"/>
          <w:numId w:val="28"/>
        </w:numPr>
        <w:jc w:val="both"/>
        <w:rPr>
          <w:rFonts w:ascii="Calibri" w:eastAsia="Calibri" w:hAnsi="Calibri" w:cs="Calibri"/>
          <w:i/>
          <w:iCs/>
          <w:lang w:val="uk"/>
        </w:rPr>
      </w:pPr>
      <w:r w:rsidRPr="009D6254">
        <w:rPr>
          <w:rFonts w:ascii="Calibri" w:eastAsia="Calibri" w:hAnsi="Calibri" w:cs="Calibri"/>
          <w:i/>
          <w:iCs/>
          <w:color w:val="000000" w:themeColor="text1"/>
          <w:lang w:val="uk"/>
        </w:rPr>
        <w:t xml:space="preserve"> </w:t>
      </w:r>
      <w:r w:rsidRPr="009D6254">
        <w:rPr>
          <w:rFonts w:ascii="Calibri" w:eastAsia="Calibri" w:hAnsi="Calibri" w:cs="Calibri"/>
          <w:i/>
          <w:iCs/>
          <w:lang w:val="uk"/>
        </w:rPr>
        <w:t>Рекордні військові витрати РФ у І півріччі 2025 року</w:t>
      </w:r>
      <w:r w:rsidR="0794F1F3" w:rsidRPr="009D6254">
        <w:rPr>
          <w:rStyle w:val="FootnoteReference"/>
          <w:rFonts w:ascii="Calibri" w:eastAsia="Calibri" w:hAnsi="Calibri" w:cs="Calibri"/>
          <w:i/>
          <w:iCs/>
          <w:lang w:val="uk"/>
        </w:rPr>
        <w:footnoteReference w:id="1"/>
      </w:r>
    </w:p>
    <w:p w14:paraId="5C8D9DE7" w14:textId="125B1043" w:rsidR="0794F1F3" w:rsidRPr="009D6254" w:rsidRDefault="0794F1F3" w:rsidP="2D3ECEFC">
      <w:pPr>
        <w:pStyle w:val="ListParagraph"/>
        <w:ind w:left="2160"/>
        <w:jc w:val="both"/>
        <w:rPr>
          <w:rFonts w:ascii="Calibri" w:eastAsia="Calibri" w:hAnsi="Calibri" w:cs="Calibri"/>
          <w:i/>
          <w:iCs/>
          <w:color w:val="000000" w:themeColor="text1"/>
          <w:lang w:val="uk"/>
        </w:rPr>
      </w:pPr>
    </w:p>
    <w:p w14:paraId="733A09BC" w14:textId="0D652718" w:rsidR="2D3ECEFC" w:rsidRPr="009D6254" w:rsidRDefault="1B1F79C3" w:rsidP="009D6254">
      <w:pPr>
        <w:pStyle w:val="ListParagraph"/>
        <w:ind w:left="2160"/>
        <w:jc w:val="both"/>
        <w:rPr>
          <w:rFonts w:ascii="Calibri" w:eastAsia="Calibri" w:hAnsi="Calibri" w:cs="Calibri"/>
          <w:lang w:val="uk"/>
        </w:rPr>
      </w:pPr>
      <w:r w:rsidRPr="009D6254">
        <w:rPr>
          <w:rFonts w:ascii="Calibri" w:eastAsia="Calibri" w:hAnsi="Calibri" w:cs="Calibri"/>
          <w:lang w:val="uk"/>
        </w:rPr>
        <w:t>У першому півріччі 2025 року військові витрати Росії сягнули 8,484 трлн рублів (89 млрд доларів)</w:t>
      </w:r>
      <w:r w:rsidRPr="009D6254">
        <w:rPr>
          <w:rFonts w:ascii="Calibri" w:eastAsia="Calibri" w:hAnsi="Calibri" w:cs="Calibri"/>
          <w:b/>
          <w:bCs/>
          <w:lang w:val="uk"/>
        </w:rPr>
        <w:t xml:space="preserve"> </w:t>
      </w:r>
      <w:r w:rsidRPr="009D6254">
        <w:rPr>
          <w:rFonts w:ascii="Calibri" w:eastAsia="Calibri" w:hAnsi="Calibri" w:cs="Calibri"/>
          <w:lang w:val="uk"/>
        </w:rPr>
        <w:t>— це новий абсолютний рекорд. Порівняно з першим півріччям 2024 року витрати зросли на 31%, із 2023 року — на</w:t>
      </w:r>
      <w:r w:rsidRPr="009D6254">
        <w:rPr>
          <w:rFonts w:ascii="Calibri" w:eastAsia="Calibri" w:hAnsi="Calibri" w:cs="Calibri"/>
          <w:b/>
          <w:bCs/>
          <w:lang w:val="uk"/>
        </w:rPr>
        <w:t xml:space="preserve"> </w:t>
      </w:r>
      <w:r w:rsidRPr="009D6254">
        <w:rPr>
          <w:rFonts w:ascii="Calibri" w:eastAsia="Calibri" w:hAnsi="Calibri" w:cs="Calibri"/>
          <w:lang w:val="uk"/>
        </w:rPr>
        <w:t xml:space="preserve">95%, а з першим роком війни — утричі. Близько 62% оборонного бюджету </w:t>
      </w:r>
      <w:proofErr w:type="spellStart"/>
      <w:r w:rsidRPr="009D6254">
        <w:rPr>
          <w:rFonts w:ascii="Calibri" w:eastAsia="Calibri" w:hAnsi="Calibri" w:cs="Calibri"/>
          <w:lang w:val="uk"/>
        </w:rPr>
        <w:t>засекречено</w:t>
      </w:r>
      <w:proofErr w:type="spellEnd"/>
      <w:r w:rsidRPr="009D6254">
        <w:rPr>
          <w:rFonts w:ascii="Calibri" w:eastAsia="Calibri" w:hAnsi="Calibri" w:cs="Calibri"/>
          <w:lang w:val="uk"/>
        </w:rPr>
        <w:t>: 3,2 трлн рублів виділено офіційно, ще понад 5,2 трлн — у «тіньових» статтях. Це майже у 4 рази більше, ніж на початку війни.</w:t>
      </w:r>
    </w:p>
    <w:p w14:paraId="21A31609" w14:textId="3E022D50" w:rsidR="2D3ECEFC" w:rsidRPr="009D6254" w:rsidRDefault="2D3ECEFC" w:rsidP="2D3ECEFC">
      <w:pPr>
        <w:pStyle w:val="ListParagraph"/>
        <w:ind w:left="2160"/>
        <w:jc w:val="both"/>
        <w:rPr>
          <w:rFonts w:ascii="Calibri" w:eastAsia="Calibri" w:hAnsi="Calibri" w:cs="Calibri"/>
          <w:i/>
          <w:iCs/>
          <w:color w:val="000000" w:themeColor="text1"/>
          <w:lang w:val="uk"/>
        </w:rPr>
      </w:pPr>
    </w:p>
    <w:p w14:paraId="6629C351" w14:textId="27923047" w:rsidR="0794F1F3" w:rsidRPr="009D6254" w:rsidRDefault="1B1F79C3" w:rsidP="2D3ECEFC">
      <w:pPr>
        <w:pStyle w:val="ListParagraph"/>
        <w:numPr>
          <w:ilvl w:val="2"/>
          <w:numId w:val="28"/>
        </w:numPr>
        <w:jc w:val="both"/>
        <w:rPr>
          <w:rFonts w:ascii="Calibri" w:eastAsia="Calibri" w:hAnsi="Calibri" w:cs="Calibri"/>
          <w:i/>
          <w:iCs/>
          <w:lang w:val="uk"/>
        </w:rPr>
      </w:pPr>
      <w:r w:rsidRPr="009D6254">
        <w:rPr>
          <w:rFonts w:ascii="Calibri" w:eastAsia="Calibri" w:hAnsi="Calibri" w:cs="Calibri"/>
          <w:i/>
          <w:iCs/>
          <w:lang w:val="uk"/>
        </w:rPr>
        <w:t>РФ виконує термінові заявки Індії на постачання боєприпасів</w:t>
      </w:r>
      <w:r w:rsidR="0794F1F3" w:rsidRPr="009D6254">
        <w:rPr>
          <w:rStyle w:val="FootnoteReference"/>
          <w:rFonts w:ascii="Calibri" w:eastAsia="Calibri" w:hAnsi="Calibri" w:cs="Calibri"/>
          <w:i/>
          <w:iCs/>
          <w:lang w:val="uk"/>
        </w:rPr>
        <w:footnoteReference w:id="2"/>
      </w:r>
      <w:r w:rsidR="6602E743" w:rsidRPr="009D6254">
        <w:rPr>
          <w:rFonts w:ascii="Calibri" w:eastAsia="Calibri" w:hAnsi="Calibri" w:cs="Calibri"/>
          <w:i/>
          <w:iCs/>
          <w:lang w:val="uk"/>
        </w:rPr>
        <w:t xml:space="preserve"> </w:t>
      </w:r>
    </w:p>
    <w:p w14:paraId="411B6317" w14:textId="566991DA" w:rsidR="0794F1F3" w:rsidRPr="009D6254" w:rsidRDefault="0794F1F3" w:rsidP="2D3ECEFC">
      <w:pPr>
        <w:pStyle w:val="ListParagraph"/>
        <w:ind w:left="2160"/>
        <w:jc w:val="both"/>
        <w:rPr>
          <w:rFonts w:ascii="Calibri" w:eastAsia="Calibri" w:hAnsi="Calibri" w:cs="Calibri"/>
          <w:i/>
          <w:iCs/>
          <w:color w:val="000000" w:themeColor="text1"/>
          <w:lang w:val="uk"/>
        </w:rPr>
      </w:pPr>
    </w:p>
    <w:p w14:paraId="78083E55" w14:textId="43C09909" w:rsidR="6602E743" w:rsidRPr="00C70253" w:rsidRDefault="6602E743" w:rsidP="00C70253">
      <w:pPr>
        <w:pStyle w:val="ListParagraph"/>
        <w:ind w:left="2160"/>
        <w:jc w:val="both"/>
        <w:rPr>
          <w:rFonts w:ascii="Calibri" w:eastAsia="Calibri" w:hAnsi="Calibri" w:cs="Calibri"/>
          <w:lang w:val="uk"/>
        </w:rPr>
      </w:pPr>
      <w:r w:rsidRPr="009D6254">
        <w:rPr>
          <w:rFonts w:ascii="Calibri" w:eastAsia="Calibri" w:hAnsi="Calibri" w:cs="Calibri"/>
          <w:lang w:val="uk"/>
        </w:rPr>
        <w:t xml:space="preserve">Директор Федеральної служби з військово-технічного співробітництва РФ Дмитро </w:t>
      </w:r>
      <w:proofErr w:type="spellStart"/>
      <w:r w:rsidRPr="009D6254">
        <w:rPr>
          <w:rFonts w:ascii="Calibri" w:eastAsia="Calibri" w:hAnsi="Calibri" w:cs="Calibri"/>
          <w:lang w:val="uk"/>
        </w:rPr>
        <w:t>Шугаєв</w:t>
      </w:r>
      <w:proofErr w:type="spellEnd"/>
      <w:r w:rsidRPr="009D6254">
        <w:rPr>
          <w:rFonts w:ascii="Calibri" w:eastAsia="Calibri" w:hAnsi="Calibri" w:cs="Calibri"/>
          <w:lang w:val="uk"/>
        </w:rPr>
        <w:t xml:space="preserve"> заявив, що Москва задовольняє прохання Індії щодо термінових поставок</w:t>
      </w:r>
      <w:r w:rsidRPr="009D6254">
        <w:rPr>
          <w:rFonts w:ascii="Calibri" w:eastAsia="Calibri" w:hAnsi="Calibri" w:cs="Calibri"/>
          <w:b/>
          <w:bCs/>
          <w:lang w:val="uk"/>
        </w:rPr>
        <w:t xml:space="preserve"> </w:t>
      </w:r>
      <w:r w:rsidRPr="009D6254">
        <w:rPr>
          <w:rFonts w:ascii="Calibri" w:eastAsia="Calibri" w:hAnsi="Calibri" w:cs="Calibri"/>
          <w:lang w:val="uk"/>
        </w:rPr>
        <w:t>різних видів боєприпасів.</w:t>
      </w:r>
      <w:r w:rsidR="00C70253">
        <w:rPr>
          <w:rFonts w:ascii="Calibri" w:eastAsia="Calibri" w:hAnsi="Calibri" w:cs="Calibri"/>
          <w:lang w:val="en-US"/>
        </w:rPr>
        <w:t xml:space="preserve"> </w:t>
      </w:r>
      <w:r w:rsidRPr="00C70253">
        <w:rPr>
          <w:rFonts w:ascii="Calibri" w:eastAsia="Calibri" w:hAnsi="Calibri" w:cs="Calibri"/>
          <w:lang w:val="uk"/>
        </w:rPr>
        <w:t xml:space="preserve">Він підкреслив, що пріоритетом залишаються потреби російського </w:t>
      </w:r>
      <w:proofErr w:type="spellStart"/>
      <w:r w:rsidRPr="00C70253">
        <w:rPr>
          <w:rFonts w:ascii="Calibri" w:eastAsia="Calibri" w:hAnsi="Calibri" w:cs="Calibri"/>
          <w:lang w:val="uk"/>
        </w:rPr>
        <w:t>держоборонзамовлення</w:t>
      </w:r>
      <w:proofErr w:type="spellEnd"/>
      <w:r w:rsidRPr="00C70253">
        <w:rPr>
          <w:rFonts w:ascii="Calibri" w:eastAsia="Calibri" w:hAnsi="Calibri" w:cs="Calibri"/>
          <w:lang w:val="uk"/>
        </w:rPr>
        <w:t xml:space="preserve"> у зв’язку з війною проти України, однак з огляду на стратегічне партнерство з Делі РФ намагається максимально враховувати індійські запити.</w:t>
      </w:r>
    </w:p>
    <w:p w14:paraId="3ADAAEBE" w14:textId="17F037E5" w:rsidR="2D3ECEFC" w:rsidRPr="009D6254" w:rsidRDefault="2D3ECEFC" w:rsidP="2D3ECEFC">
      <w:pPr>
        <w:pStyle w:val="ListParagraph"/>
        <w:ind w:left="2160"/>
        <w:jc w:val="both"/>
        <w:rPr>
          <w:rFonts w:ascii="Calibri" w:eastAsia="Calibri" w:hAnsi="Calibri" w:cs="Calibri"/>
          <w:lang w:val="uk"/>
        </w:rPr>
      </w:pPr>
    </w:p>
    <w:p w14:paraId="62760BAD" w14:textId="0CBEDB1D" w:rsidR="2D3ECEFC" w:rsidRPr="005C7224" w:rsidRDefault="6602E743" w:rsidP="005C7224">
      <w:pPr>
        <w:pStyle w:val="ListParagraph"/>
        <w:numPr>
          <w:ilvl w:val="2"/>
          <w:numId w:val="28"/>
        </w:numPr>
        <w:jc w:val="both"/>
        <w:rPr>
          <w:rFonts w:ascii="Calibri" w:eastAsia="Calibri" w:hAnsi="Calibri" w:cs="Calibri"/>
          <w:i/>
          <w:iCs/>
          <w:lang w:val="uk"/>
        </w:rPr>
      </w:pPr>
      <w:r w:rsidRPr="009D6254">
        <w:rPr>
          <w:rFonts w:ascii="Calibri" w:eastAsia="Calibri" w:hAnsi="Calibri" w:cs="Calibri"/>
          <w:i/>
          <w:iCs/>
          <w:lang w:val="uk"/>
        </w:rPr>
        <w:t>Використання Росією нових БПЛА «Герань-3» з іноземними реактивними двигунами</w:t>
      </w:r>
      <w:r w:rsidRPr="009D6254">
        <w:rPr>
          <w:rStyle w:val="FootnoteReference"/>
          <w:rFonts w:ascii="Calibri" w:eastAsia="Calibri" w:hAnsi="Calibri" w:cs="Calibri"/>
          <w:i/>
          <w:iCs/>
          <w:lang w:val="uk"/>
        </w:rPr>
        <w:footnoteReference w:id="3"/>
      </w:r>
      <w:r w:rsidR="324EE80F" w:rsidRPr="009D6254">
        <w:rPr>
          <w:rFonts w:ascii="Calibri" w:eastAsia="Calibri" w:hAnsi="Calibri" w:cs="Calibri"/>
          <w:i/>
          <w:iCs/>
          <w:lang w:val="uk"/>
        </w:rPr>
        <w:t xml:space="preserve"> </w:t>
      </w:r>
      <w:r w:rsidR="00086676">
        <w:rPr>
          <w:rFonts w:ascii="Calibri" w:eastAsia="Calibri" w:hAnsi="Calibri" w:cs="Calibri"/>
          <w:i/>
          <w:iCs/>
          <w:lang w:val="en-US"/>
        </w:rPr>
        <w:tab/>
      </w:r>
      <w:r w:rsidR="00086676">
        <w:rPr>
          <w:rFonts w:ascii="Calibri" w:eastAsia="Calibri" w:hAnsi="Calibri" w:cs="Calibri"/>
          <w:i/>
          <w:iCs/>
          <w:lang w:val="en-US"/>
        </w:rPr>
        <w:br/>
      </w:r>
    </w:p>
    <w:p w14:paraId="6460E466" w14:textId="530B70FA" w:rsidR="324EE80F" w:rsidRPr="009D6254" w:rsidRDefault="324EE80F" w:rsidP="2D3ECEFC">
      <w:pPr>
        <w:pStyle w:val="ListParagraph"/>
        <w:ind w:left="2160"/>
        <w:jc w:val="both"/>
        <w:rPr>
          <w:rFonts w:ascii="Calibri" w:eastAsia="Calibri" w:hAnsi="Calibri" w:cs="Calibri"/>
          <w:lang w:val="uk"/>
        </w:rPr>
      </w:pPr>
      <w:r w:rsidRPr="009D6254">
        <w:rPr>
          <w:rFonts w:ascii="Calibri" w:eastAsia="Calibri" w:hAnsi="Calibri" w:cs="Calibri"/>
          <w:lang w:val="uk"/>
        </w:rPr>
        <w:t xml:space="preserve">В ніч на 28 серпня Росія застосувала нові безпілотники «Герань-3», оснащені реактивними двигунами. В уламках збитих </w:t>
      </w:r>
      <w:proofErr w:type="spellStart"/>
      <w:r w:rsidRPr="009D6254">
        <w:rPr>
          <w:rFonts w:ascii="Calibri" w:eastAsia="Calibri" w:hAnsi="Calibri" w:cs="Calibri"/>
          <w:lang w:val="uk"/>
        </w:rPr>
        <w:t>дронів</w:t>
      </w:r>
      <w:proofErr w:type="spellEnd"/>
      <w:r w:rsidRPr="009D6254">
        <w:rPr>
          <w:rFonts w:ascii="Calibri" w:eastAsia="Calibri" w:hAnsi="Calibri" w:cs="Calibri"/>
          <w:lang w:val="uk"/>
        </w:rPr>
        <w:t xml:space="preserve"> виявлені чеський</w:t>
      </w:r>
      <w:r w:rsidRPr="009D6254">
        <w:rPr>
          <w:rFonts w:ascii="Calibri" w:eastAsia="Calibri" w:hAnsi="Calibri" w:cs="Calibri"/>
          <w:b/>
          <w:bCs/>
          <w:lang w:val="uk"/>
        </w:rPr>
        <w:t xml:space="preserve"> </w:t>
      </w:r>
      <w:r w:rsidRPr="009D6254">
        <w:rPr>
          <w:rFonts w:ascii="Calibri" w:eastAsia="Calibri" w:hAnsi="Calibri" w:cs="Calibri"/>
          <w:lang w:val="uk"/>
        </w:rPr>
        <w:t>турбореактивний</w:t>
      </w:r>
      <w:r w:rsidRPr="009D6254">
        <w:rPr>
          <w:rFonts w:ascii="Calibri" w:eastAsia="Calibri" w:hAnsi="Calibri" w:cs="Calibri"/>
          <w:b/>
          <w:bCs/>
          <w:lang w:val="uk"/>
        </w:rPr>
        <w:t xml:space="preserve"> </w:t>
      </w:r>
      <w:r w:rsidRPr="009D6254">
        <w:rPr>
          <w:rFonts w:ascii="Calibri" w:eastAsia="Calibri" w:hAnsi="Calibri" w:cs="Calibri"/>
          <w:lang w:val="uk"/>
        </w:rPr>
        <w:t xml:space="preserve">двигун PBS TJ40-G2 та китайський SW400 </w:t>
      </w:r>
      <w:proofErr w:type="spellStart"/>
      <w:r w:rsidRPr="009D6254">
        <w:rPr>
          <w:rFonts w:ascii="Calibri" w:eastAsia="Calibri" w:hAnsi="Calibri" w:cs="Calibri"/>
          <w:lang w:val="uk"/>
        </w:rPr>
        <w:t>pro</w:t>
      </w:r>
      <w:proofErr w:type="spellEnd"/>
      <w:r w:rsidRPr="009D6254">
        <w:rPr>
          <w:rFonts w:ascii="Calibri" w:eastAsia="Calibri" w:hAnsi="Calibri" w:cs="Calibri"/>
          <w:lang w:val="uk"/>
        </w:rPr>
        <w:t>, що свідчить про використання іноземних комплектуючих та обхід санкцій.</w:t>
      </w:r>
    </w:p>
    <w:p w14:paraId="5681DE2C" w14:textId="4B037515" w:rsidR="2D3ECEFC" w:rsidRPr="009D6254" w:rsidRDefault="2D3ECEFC" w:rsidP="2D3ECEFC">
      <w:pPr>
        <w:pStyle w:val="ListParagraph"/>
        <w:ind w:left="2160"/>
        <w:jc w:val="both"/>
        <w:rPr>
          <w:rFonts w:ascii="Calibri" w:eastAsia="Calibri" w:hAnsi="Calibri" w:cs="Calibri"/>
          <w:lang w:val="uk"/>
        </w:rPr>
      </w:pPr>
    </w:p>
    <w:p w14:paraId="3E02B508" w14:textId="47B7A671" w:rsidR="2D3ECEFC" w:rsidRPr="005C7224" w:rsidRDefault="324EE80F" w:rsidP="005C7224">
      <w:pPr>
        <w:pStyle w:val="ListParagraph"/>
        <w:numPr>
          <w:ilvl w:val="2"/>
          <w:numId w:val="28"/>
        </w:numPr>
        <w:jc w:val="both"/>
        <w:rPr>
          <w:rFonts w:ascii="Calibri" w:eastAsia="Calibri" w:hAnsi="Calibri" w:cs="Calibri"/>
          <w:i/>
          <w:iCs/>
          <w:lang w:val="uk"/>
        </w:rPr>
      </w:pPr>
      <w:r w:rsidRPr="009D6254">
        <w:rPr>
          <w:rFonts w:ascii="Calibri" w:eastAsia="Calibri" w:hAnsi="Calibri" w:cs="Calibri"/>
          <w:i/>
          <w:iCs/>
          <w:lang w:val="uk"/>
        </w:rPr>
        <w:t>Кількість китайських деталей в російських БПЛА</w:t>
      </w:r>
      <w:r w:rsidR="79A7910F" w:rsidRPr="009D6254">
        <w:rPr>
          <w:rFonts w:ascii="Calibri" w:eastAsia="Calibri" w:hAnsi="Calibri" w:cs="Calibri"/>
          <w:i/>
          <w:iCs/>
          <w:lang w:val="uk"/>
        </w:rPr>
        <w:t xml:space="preserve"> типу </w:t>
      </w:r>
      <w:proofErr w:type="spellStart"/>
      <w:r w:rsidR="79A7910F" w:rsidRPr="009D6254">
        <w:rPr>
          <w:rFonts w:ascii="Calibri" w:eastAsia="Calibri" w:hAnsi="Calibri" w:cs="Calibri"/>
          <w:i/>
          <w:iCs/>
          <w:lang w:val="uk"/>
        </w:rPr>
        <w:t>Shahed</w:t>
      </w:r>
      <w:proofErr w:type="spellEnd"/>
      <w:r w:rsidR="79A7910F" w:rsidRPr="009D6254">
        <w:rPr>
          <w:rFonts w:ascii="Calibri" w:eastAsia="Calibri" w:hAnsi="Calibri" w:cs="Calibri"/>
          <w:i/>
          <w:iCs/>
          <w:lang w:val="uk"/>
        </w:rPr>
        <w:t>/Герань</w:t>
      </w:r>
      <w:r w:rsidRPr="009D6254">
        <w:rPr>
          <w:rFonts w:ascii="Calibri" w:eastAsia="Calibri" w:hAnsi="Calibri" w:cs="Calibri"/>
          <w:i/>
          <w:iCs/>
          <w:lang w:val="uk"/>
        </w:rPr>
        <w:t xml:space="preserve"> зростає</w:t>
      </w:r>
      <w:r w:rsidRPr="009D6254">
        <w:rPr>
          <w:rStyle w:val="FootnoteReference"/>
          <w:rFonts w:ascii="Calibri" w:eastAsia="Calibri" w:hAnsi="Calibri" w:cs="Calibri"/>
          <w:i/>
          <w:iCs/>
          <w:lang w:val="uk"/>
        </w:rPr>
        <w:footnoteReference w:id="4"/>
      </w:r>
      <w:r w:rsidR="6B188A72" w:rsidRPr="009D6254">
        <w:rPr>
          <w:rFonts w:ascii="Calibri" w:eastAsia="Calibri" w:hAnsi="Calibri" w:cs="Calibri"/>
          <w:i/>
          <w:iCs/>
          <w:lang w:val="uk"/>
        </w:rPr>
        <w:t xml:space="preserve"> </w:t>
      </w:r>
      <w:r w:rsidR="00086676">
        <w:rPr>
          <w:rFonts w:ascii="Calibri" w:eastAsia="Calibri" w:hAnsi="Calibri" w:cs="Calibri"/>
          <w:i/>
          <w:iCs/>
          <w:lang w:val="en-US"/>
        </w:rPr>
        <w:tab/>
      </w:r>
      <w:r w:rsidR="00086676">
        <w:rPr>
          <w:rFonts w:ascii="Calibri" w:eastAsia="Calibri" w:hAnsi="Calibri" w:cs="Calibri"/>
          <w:i/>
          <w:iCs/>
          <w:lang w:val="en-US"/>
        </w:rPr>
        <w:br/>
      </w:r>
    </w:p>
    <w:p w14:paraId="78C4D8FA" w14:textId="144E20F4" w:rsidR="2D3ECEFC" w:rsidRPr="00C54C8E" w:rsidRDefault="6B188A72" w:rsidP="00C54C8E">
      <w:pPr>
        <w:pStyle w:val="ListParagraph"/>
        <w:ind w:left="2160"/>
        <w:jc w:val="both"/>
        <w:rPr>
          <w:rFonts w:ascii="Calibri" w:eastAsia="Calibri" w:hAnsi="Calibri" w:cs="Calibri"/>
          <w:lang w:val="uk"/>
        </w:rPr>
      </w:pPr>
      <w:r w:rsidRPr="009D6254">
        <w:rPr>
          <w:rFonts w:ascii="Calibri" w:eastAsia="Calibri" w:hAnsi="Calibri" w:cs="Calibri"/>
          <w:lang w:val="uk"/>
        </w:rPr>
        <w:t xml:space="preserve">У збитому російському </w:t>
      </w:r>
      <w:proofErr w:type="spellStart"/>
      <w:r w:rsidRPr="009D6254">
        <w:rPr>
          <w:rFonts w:ascii="Calibri" w:eastAsia="Calibri" w:hAnsi="Calibri" w:cs="Calibri"/>
          <w:lang w:val="uk"/>
        </w:rPr>
        <w:t>дроні</w:t>
      </w:r>
      <w:proofErr w:type="spellEnd"/>
      <w:r w:rsidRPr="009D6254">
        <w:rPr>
          <w:rFonts w:ascii="Calibri" w:eastAsia="Calibri" w:hAnsi="Calibri" w:cs="Calibri"/>
          <w:lang w:val="uk"/>
        </w:rPr>
        <w:t xml:space="preserve"> було знайдено відео з китайського заводу</w:t>
      </w:r>
      <w:r w:rsidRPr="009D6254">
        <w:rPr>
          <w:rFonts w:ascii="Calibri" w:eastAsia="Calibri" w:hAnsi="Calibri" w:cs="Calibri"/>
          <w:lang w:val="ru"/>
        </w:rPr>
        <w:t xml:space="preserve">, </w:t>
      </w:r>
      <w:r w:rsidRPr="009D6254">
        <w:rPr>
          <w:rFonts w:ascii="Calibri" w:eastAsia="Calibri" w:hAnsi="Calibri" w:cs="Calibri"/>
          <w:lang w:val="uk"/>
        </w:rPr>
        <w:t xml:space="preserve">яке випадково </w:t>
      </w:r>
      <w:proofErr w:type="spellStart"/>
      <w:r w:rsidRPr="009D6254">
        <w:rPr>
          <w:rFonts w:ascii="Calibri" w:eastAsia="Calibri" w:hAnsi="Calibri" w:cs="Calibri"/>
          <w:lang w:val="uk"/>
        </w:rPr>
        <w:t>збереглося</w:t>
      </w:r>
      <w:proofErr w:type="spellEnd"/>
      <w:r w:rsidRPr="009D6254">
        <w:rPr>
          <w:rFonts w:ascii="Calibri" w:eastAsia="Calibri" w:hAnsi="Calibri" w:cs="Calibri"/>
          <w:lang w:val="uk"/>
        </w:rPr>
        <w:t xml:space="preserve"> в камері апарата. Це ще раз підтверджує, що комплектуючі для БПЛА постачаються саме з Китаю. За даними українських фахівців, кількість китайських деталей у </w:t>
      </w:r>
      <w:proofErr w:type="spellStart"/>
      <w:r w:rsidRPr="009D6254">
        <w:rPr>
          <w:rFonts w:ascii="Calibri" w:eastAsia="Calibri" w:hAnsi="Calibri" w:cs="Calibri"/>
          <w:lang w:val="uk"/>
        </w:rPr>
        <w:t>дронах</w:t>
      </w:r>
      <w:proofErr w:type="spellEnd"/>
      <w:r w:rsidRPr="009D6254">
        <w:rPr>
          <w:rFonts w:ascii="Calibri" w:eastAsia="Calibri" w:hAnsi="Calibri" w:cs="Calibri"/>
          <w:lang w:val="uk"/>
        </w:rPr>
        <w:t xml:space="preserve"> типу «</w:t>
      </w:r>
      <w:proofErr w:type="spellStart"/>
      <w:r w:rsidRPr="009D6254">
        <w:rPr>
          <w:rFonts w:ascii="Calibri" w:eastAsia="Calibri" w:hAnsi="Calibri" w:cs="Calibri"/>
          <w:lang w:val="uk"/>
        </w:rPr>
        <w:t>Шахед</w:t>
      </w:r>
      <w:proofErr w:type="spellEnd"/>
      <w:r w:rsidRPr="009D6254">
        <w:rPr>
          <w:rFonts w:ascii="Calibri" w:eastAsia="Calibri" w:hAnsi="Calibri" w:cs="Calibri"/>
          <w:lang w:val="uk"/>
        </w:rPr>
        <w:t>» зросла щонайменше втричі.</w:t>
      </w:r>
      <w:r w:rsidR="00C54C8E">
        <w:rPr>
          <w:rFonts w:ascii="Calibri" w:eastAsia="Calibri" w:hAnsi="Calibri" w:cs="Calibri"/>
          <w:lang w:val="uk"/>
        </w:rPr>
        <w:tab/>
      </w:r>
      <w:r w:rsidR="00C54C8E">
        <w:rPr>
          <w:rFonts w:ascii="Calibri" w:eastAsia="Calibri" w:hAnsi="Calibri" w:cs="Calibri"/>
          <w:lang w:val="uk"/>
        </w:rPr>
        <w:br/>
      </w:r>
    </w:p>
    <w:p w14:paraId="417502DE" w14:textId="73B7A5AB" w:rsidR="0794F1F3" w:rsidRPr="009D6254" w:rsidRDefault="1FFC7878" w:rsidP="2D3ECEFC">
      <w:pPr>
        <w:pStyle w:val="ListParagraph"/>
        <w:numPr>
          <w:ilvl w:val="1"/>
          <w:numId w:val="28"/>
        </w:numPr>
        <w:jc w:val="both"/>
        <w:rPr>
          <w:rFonts w:ascii="Calibri" w:eastAsia="Calibri" w:hAnsi="Calibri" w:cs="Calibri"/>
          <w:color w:val="000000" w:themeColor="text1"/>
        </w:rPr>
      </w:pPr>
      <w:r w:rsidRPr="009D6254">
        <w:rPr>
          <w:rFonts w:ascii="Calibri" w:eastAsia="Calibri" w:hAnsi="Calibri" w:cs="Calibri"/>
          <w:b/>
          <w:bCs/>
          <w:i/>
          <w:iCs/>
          <w:color w:val="000000" w:themeColor="text1"/>
        </w:rPr>
        <w:t>Підприємства ВПК РФ</w:t>
      </w:r>
    </w:p>
    <w:p w14:paraId="4561D7DA" w14:textId="1EFFDF8C" w:rsidR="0794F1F3" w:rsidRPr="005C7224" w:rsidRDefault="4E361151" w:rsidP="005C7224">
      <w:pPr>
        <w:pStyle w:val="ListParagraph"/>
        <w:numPr>
          <w:ilvl w:val="2"/>
          <w:numId w:val="28"/>
        </w:numPr>
        <w:rPr>
          <w:i/>
          <w:iCs/>
        </w:rPr>
      </w:pPr>
      <w:r w:rsidRPr="005C7224">
        <w:rPr>
          <w:i/>
          <w:iCs/>
        </w:rPr>
        <w:t>Використання «</w:t>
      </w:r>
      <w:proofErr w:type="spellStart"/>
      <w:r w:rsidRPr="005C7224">
        <w:rPr>
          <w:i/>
          <w:iCs/>
        </w:rPr>
        <w:t>Уралвагонзаводом</w:t>
      </w:r>
      <w:proofErr w:type="spellEnd"/>
      <w:r w:rsidRPr="005C7224">
        <w:rPr>
          <w:i/>
          <w:iCs/>
        </w:rPr>
        <w:t>» іноземного обладнання</w:t>
      </w:r>
      <w:r w:rsidR="0794F1F3" w:rsidRPr="005C7224">
        <w:rPr>
          <w:rStyle w:val="FootnoteReference"/>
          <w:rFonts w:ascii="Calibri" w:eastAsia="Calibri" w:hAnsi="Calibri" w:cs="Calibri"/>
          <w:i/>
          <w:iCs/>
        </w:rPr>
        <w:footnoteReference w:id="5"/>
      </w:r>
      <w:r w:rsidR="00086676">
        <w:rPr>
          <w:i/>
          <w:iCs/>
          <w:lang w:val="en-US"/>
        </w:rPr>
        <w:tab/>
      </w:r>
      <w:r w:rsidR="00086676">
        <w:rPr>
          <w:i/>
          <w:iCs/>
          <w:lang w:val="en-US"/>
        </w:rPr>
        <w:br/>
      </w:r>
    </w:p>
    <w:p w14:paraId="5E03FF65" w14:textId="2DEE402C" w:rsidR="3820BE5E" w:rsidRPr="009D6254" w:rsidRDefault="3820BE5E" w:rsidP="2D3ECEFC">
      <w:pPr>
        <w:pStyle w:val="ListParagraph"/>
        <w:ind w:left="2160"/>
        <w:jc w:val="both"/>
        <w:rPr>
          <w:rFonts w:ascii="Calibri" w:eastAsia="Calibri" w:hAnsi="Calibri" w:cs="Calibri"/>
        </w:rPr>
      </w:pPr>
      <w:r w:rsidRPr="009D6254">
        <w:rPr>
          <w:rFonts w:ascii="Calibri" w:eastAsia="Calibri" w:hAnsi="Calibri" w:cs="Calibri"/>
        </w:rPr>
        <w:t>Головне управління розвідки України повідомило, що найбільший російський виробник танків та бронетехніки — «</w:t>
      </w:r>
      <w:proofErr w:type="spellStart"/>
      <w:r w:rsidRPr="009D6254">
        <w:rPr>
          <w:rFonts w:ascii="Calibri" w:eastAsia="Calibri" w:hAnsi="Calibri" w:cs="Calibri"/>
        </w:rPr>
        <w:t>Уралвагонзавод</w:t>
      </w:r>
      <w:proofErr w:type="spellEnd"/>
      <w:r w:rsidRPr="009D6254">
        <w:rPr>
          <w:rFonts w:ascii="Calibri" w:eastAsia="Calibri" w:hAnsi="Calibri" w:cs="Calibri"/>
        </w:rPr>
        <w:t>» — застосовує у виробництві понад 260 верстатів та обробних центрів із числовим програмним керуванням (ЧПК) та інше обладнання іноземного походження.</w:t>
      </w:r>
    </w:p>
    <w:p w14:paraId="1542E01A" w14:textId="29E12DFE" w:rsidR="2D3ECEFC" w:rsidRPr="009D6254" w:rsidRDefault="2D3ECEFC" w:rsidP="2D3ECEFC">
      <w:pPr>
        <w:pStyle w:val="ListParagraph"/>
        <w:ind w:left="2160"/>
        <w:jc w:val="both"/>
        <w:rPr>
          <w:rFonts w:ascii="Calibri" w:eastAsia="Calibri" w:hAnsi="Calibri" w:cs="Calibri"/>
        </w:rPr>
      </w:pPr>
    </w:p>
    <w:p w14:paraId="07C35255" w14:textId="13C77334" w:rsidR="3820BE5E" w:rsidRPr="00C70253" w:rsidRDefault="3820BE5E" w:rsidP="00C70253">
      <w:pPr>
        <w:pStyle w:val="ListParagraph"/>
        <w:ind w:left="2160"/>
        <w:jc w:val="both"/>
        <w:rPr>
          <w:rFonts w:ascii="Calibri" w:eastAsia="Calibri" w:hAnsi="Calibri" w:cs="Calibri"/>
        </w:rPr>
      </w:pPr>
      <w:r w:rsidRPr="009D6254">
        <w:rPr>
          <w:rFonts w:ascii="Calibri" w:eastAsia="Calibri" w:hAnsi="Calibri" w:cs="Calibri"/>
        </w:rPr>
        <w:t>Більшість цієї техніки було придбано під час модернізації ВПК у 2007–2021 роках, і вона й досі потребує обслуговування, запчастин та оновлення програмного забезпечення. Це створює можливість впливу з боку міжнародних виробників і дилерів шляхом блокування сервісу та постачання комплектуючих.</w:t>
      </w:r>
      <w:r w:rsidR="00C70253">
        <w:rPr>
          <w:rFonts w:ascii="Calibri" w:eastAsia="Calibri" w:hAnsi="Calibri" w:cs="Calibri"/>
          <w:lang w:val="en-US"/>
        </w:rPr>
        <w:t xml:space="preserve"> </w:t>
      </w:r>
      <w:r w:rsidRPr="00C70253">
        <w:rPr>
          <w:rFonts w:ascii="Calibri" w:eastAsia="Calibri" w:hAnsi="Calibri" w:cs="Calibri"/>
        </w:rPr>
        <w:t>У 2024 році завод запустив нове виробництво танкових двигунів, оснащене сучасними європейськими верстатами з ЧПК. Поставки обладнання здійснювалися через треті країни, однак під санкціями вони стають дорожчими й складнішими.</w:t>
      </w:r>
    </w:p>
    <w:p w14:paraId="1D897E0D" w14:textId="6A59847B" w:rsidR="2D3ECEFC" w:rsidRPr="009D6254" w:rsidRDefault="2D3ECEFC" w:rsidP="2D3ECEFC">
      <w:pPr>
        <w:pStyle w:val="ListParagraph"/>
        <w:ind w:left="2160"/>
        <w:jc w:val="both"/>
        <w:rPr>
          <w:rFonts w:ascii="Calibri" w:eastAsia="Calibri" w:hAnsi="Calibri" w:cs="Calibri"/>
        </w:rPr>
      </w:pPr>
    </w:p>
    <w:p w14:paraId="2D8E78DF" w14:textId="16BB7605" w:rsidR="25A13C89" w:rsidRPr="005C7224" w:rsidRDefault="5DC1B4FB" w:rsidP="005C7224">
      <w:pPr>
        <w:pStyle w:val="ListParagraph"/>
        <w:numPr>
          <w:ilvl w:val="2"/>
          <w:numId w:val="28"/>
        </w:numPr>
        <w:jc w:val="both"/>
        <w:rPr>
          <w:rFonts w:ascii="Calibri" w:eastAsia="Calibri" w:hAnsi="Calibri" w:cs="Calibri"/>
          <w:i/>
          <w:iCs/>
          <w:lang w:val="uk"/>
        </w:rPr>
      </w:pPr>
      <w:r w:rsidRPr="009D6254">
        <w:rPr>
          <w:rFonts w:ascii="Calibri" w:eastAsia="Calibri" w:hAnsi="Calibri" w:cs="Calibri"/>
          <w:lang w:val="uk"/>
        </w:rPr>
        <w:t>«</w:t>
      </w:r>
      <w:r w:rsidR="3820BE5E" w:rsidRPr="009D6254">
        <w:rPr>
          <w:rFonts w:ascii="Calibri" w:eastAsia="Calibri" w:hAnsi="Calibri" w:cs="Calibri"/>
          <w:i/>
          <w:iCs/>
          <w:lang w:val="uk"/>
        </w:rPr>
        <w:t>Північна верф</w:t>
      </w:r>
      <w:r w:rsidR="6535370A" w:rsidRPr="009D6254">
        <w:rPr>
          <w:rFonts w:ascii="Calibri" w:eastAsia="Calibri" w:hAnsi="Calibri" w:cs="Calibri"/>
        </w:rPr>
        <w:t>»</w:t>
      </w:r>
      <w:r w:rsidR="3820BE5E" w:rsidRPr="009D6254">
        <w:rPr>
          <w:rFonts w:ascii="Calibri" w:eastAsia="Calibri" w:hAnsi="Calibri" w:cs="Calibri"/>
          <w:i/>
          <w:iCs/>
          <w:lang w:val="uk"/>
        </w:rPr>
        <w:t>. Глобальна реконструкція. Судна довжиною до 350 метрів</w:t>
      </w:r>
      <w:r w:rsidR="25A13C89" w:rsidRPr="009D6254">
        <w:rPr>
          <w:rStyle w:val="FootnoteReference"/>
          <w:rFonts w:ascii="Calibri" w:eastAsia="Calibri" w:hAnsi="Calibri" w:cs="Calibri"/>
          <w:i/>
          <w:iCs/>
          <w:lang w:val="uk"/>
        </w:rPr>
        <w:footnoteReference w:id="6"/>
      </w:r>
      <w:r w:rsidR="4C474101" w:rsidRPr="009D6254">
        <w:rPr>
          <w:rFonts w:ascii="Calibri" w:eastAsia="Calibri" w:hAnsi="Calibri" w:cs="Calibri"/>
          <w:i/>
          <w:iCs/>
          <w:lang w:val="uk"/>
        </w:rPr>
        <w:t xml:space="preserve"> </w:t>
      </w:r>
      <w:r w:rsidR="00086676">
        <w:rPr>
          <w:rFonts w:ascii="Calibri" w:eastAsia="Calibri" w:hAnsi="Calibri" w:cs="Calibri"/>
          <w:i/>
          <w:iCs/>
          <w:lang w:val="en-US"/>
        </w:rPr>
        <w:tab/>
      </w:r>
      <w:r w:rsidR="00086676">
        <w:rPr>
          <w:rFonts w:ascii="Calibri" w:eastAsia="Calibri" w:hAnsi="Calibri" w:cs="Calibri"/>
          <w:i/>
          <w:iCs/>
          <w:lang w:val="en-US"/>
        </w:rPr>
        <w:br/>
      </w:r>
    </w:p>
    <w:p w14:paraId="2923BD7B" w14:textId="3E3CD5D5" w:rsidR="0794F1F3" w:rsidRPr="009D6254" w:rsidRDefault="4C474101" w:rsidP="2D3ECEFC">
      <w:pPr>
        <w:pStyle w:val="ListParagraph"/>
        <w:ind w:left="2160"/>
        <w:jc w:val="both"/>
        <w:rPr>
          <w:rFonts w:ascii="Calibri" w:eastAsia="Calibri" w:hAnsi="Calibri" w:cs="Calibri"/>
          <w:lang w:val="uk"/>
        </w:rPr>
      </w:pPr>
      <w:r w:rsidRPr="009D6254">
        <w:rPr>
          <w:rFonts w:ascii="Calibri" w:eastAsia="Calibri" w:hAnsi="Calibri" w:cs="Calibri"/>
          <w:lang w:val="uk"/>
        </w:rPr>
        <w:t xml:space="preserve">Об'єднана суднобудівна корпорація приступила до кардинального оновлення виробничих </w:t>
      </w:r>
      <w:proofErr w:type="spellStart"/>
      <w:r w:rsidRPr="009D6254">
        <w:rPr>
          <w:rFonts w:ascii="Calibri" w:eastAsia="Calibri" w:hAnsi="Calibri" w:cs="Calibri"/>
          <w:lang w:val="uk"/>
        </w:rPr>
        <w:t>потужностей</w:t>
      </w:r>
      <w:proofErr w:type="spellEnd"/>
      <w:r w:rsidRPr="009D6254">
        <w:rPr>
          <w:rFonts w:ascii="Calibri" w:eastAsia="Calibri" w:hAnsi="Calibri" w:cs="Calibri"/>
          <w:lang w:val="uk"/>
        </w:rPr>
        <w:t xml:space="preserve"> "Північної верфі", одного з провідних суднобудівних підприємств </w:t>
      </w:r>
      <w:proofErr w:type="spellStart"/>
      <w:r w:rsidRPr="009D6254">
        <w:rPr>
          <w:rFonts w:ascii="Calibri" w:eastAsia="Calibri" w:hAnsi="Calibri" w:cs="Calibri"/>
          <w:lang w:val="uk"/>
        </w:rPr>
        <w:t>Петербурга</w:t>
      </w:r>
      <w:proofErr w:type="spellEnd"/>
      <w:r w:rsidRPr="009D6254">
        <w:rPr>
          <w:rFonts w:ascii="Calibri" w:eastAsia="Calibri" w:hAnsi="Calibri" w:cs="Calibri"/>
          <w:lang w:val="uk"/>
        </w:rPr>
        <w:t xml:space="preserve"> і флагмана надводного кораблебудування. Підприємство готується до масштабної модернізації. По суті, на цьому місці буде зведена нова верф.</w:t>
      </w:r>
    </w:p>
    <w:p w14:paraId="3E8AFAF0" w14:textId="479B0E63" w:rsidR="0794F1F3" w:rsidRPr="009D6254" w:rsidRDefault="0794F1F3" w:rsidP="2D3ECEFC">
      <w:pPr>
        <w:pStyle w:val="ListParagraph"/>
        <w:ind w:left="2160"/>
        <w:jc w:val="both"/>
        <w:rPr>
          <w:rFonts w:ascii="Calibri" w:eastAsia="Calibri" w:hAnsi="Calibri" w:cs="Calibri"/>
          <w:i/>
          <w:iCs/>
          <w:color w:val="000000" w:themeColor="text1"/>
          <w:lang w:val="uk"/>
        </w:rPr>
      </w:pPr>
    </w:p>
    <w:p w14:paraId="3BFC437F" w14:textId="37F5B4EF" w:rsidR="2D3ECEFC" w:rsidRPr="005C7224" w:rsidRDefault="4C474101" w:rsidP="005C7224">
      <w:pPr>
        <w:pStyle w:val="ListParagraph"/>
        <w:numPr>
          <w:ilvl w:val="2"/>
          <w:numId w:val="28"/>
        </w:numPr>
        <w:jc w:val="both"/>
        <w:rPr>
          <w:rFonts w:ascii="Calibri" w:eastAsia="Calibri" w:hAnsi="Calibri" w:cs="Calibri"/>
          <w:i/>
          <w:iCs/>
          <w:color w:val="000000" w:themeColor="text1"/>
          <w:lang w:val="ru"/>
        </w:rPr>
      </w:pPr>
      <w:r w:rsidRPr="009D6254">
        <w:rPr>
          <w:rFonts w:ascii="Calibri" w:eastAsia="Calibri" w:hAnsi="Calibri" w:cs="Calibri"/>
          <w:i/>
          <w:iCs/>
          <w:color w:val="000000" w:themeColor="text1"/>
          <w:lang w:val="ru"/>
        </w:rPr>
        <w:t xml:space="preserve">Концерн «Калашников» </w:t>
      </w:r>
      <w:proofErr w:type="spellStart"/>
      <w:r w:rsidRPr="009D6254">
        <w:rPr>
          <w:rFonts w:ascii="Calibri" w:eastAsia="Calibri" w:hAnsi="Calibri" w:cs="Calibri"/>
          <w:i/>
          <w:iCs/>
          <w:color w:val="000000" w:themeColor="text1"/>
          <w:lang w:val="ru"/>
        </w:rPr>
        <w:t>домовився</w:t>
      </w:r>
      <w:proofErr w:type="spellEnd"/>
      <w:r w:rsidRPr="009D6254">
        <w:rPr>
          <w:rFonts w:ascii="Calibri" w:eastAsia="Calibri" w:hAnsi="Calibri" w:cs="Calibri"/>
          <w:i/>
          <w:iCs/>
          <w:color w:val="000000" w:themeColor="text1"/>
          <w:lang w:val="ru"/>
        </w:rPr>
        <w:t xml:space="preserve"> про </w:t>
      </w:r>
      <w:proofErr w:type="spellStart"/>
      <w:r w:rsidRPr="009D6254">
        <w:rPr>
          <w:rFonts w:ascii="Calibri" w:eastAsia="Calibri" w:hAnsi="Calibri" w:cs="Calibri"/>
          <w:i/>
          <w:iCs/>
          <w:color w:val="000000" w:themeColor="text1"/>
          <w:lang w:val="ru"/>
        </w:rPr>
        <w:t>співпрацю</w:t>
      </w:r>
      <w:proofErr w:type="spellEnd"/>
      <w:r w:rsidRPr="009D6254">
        <w:rPr>
          <w:rFonts w:ascii="Calibri" w:eastAsia="Calibri" w:hAnsi="Calibri" w:cs="Calibri"/>
          <w:i/>
          <w:iCs/>
          <w:color w:val="000000" w:themeColor="text1"/>
          <w:lang w:val="ru"/>
        </w:rPr>
        <w:t xml:space="preserve"> з </w:t>
      </w:r>
      <w:proofErr w:type="spellStart"/>
      <w:r w:rsidRPr="009D6254">
        <w:rPr>
          <w:rFonts w:ascii="Calibri" w:eastAsia="Calibri" w:hAnsi="Calibri" w:cs="Calibri"/>
          <w:i/>
          <w:iCs/>
          <w:color w:val="000000" w:themeColor="text1"/>
          <w:lang w:val="ru"/>
        </w:rPr>
        <w:t>розробником</w:t>
      </w:r>
      <w:proofErr w:type="spellEnd"/>
      <w:r w:rsidRPr="009D6254">
        <w:rPr>
          <w:rFonts w:ascii="Calibri" w:eastAsia="Calibri" w:hAnsi="Calibri" w:cs="Calibri"/>
          <w:i/>
          <w:iCs/>
          <w:color w:val="000000" w:themeColor="text1"/>
          <w:lang w:val="ru"/>
        </w:rPr>
        <w:t xml:space="preserve"> FPV-</w:t>
      </w:r>
      <w:proofErr w:type="spellStart"/>
      <w:r w:rsidRPr="009D6254">
        <w:rPr>
          <w:rFonts w:ascii="Calibri" w:eastAsia="Calibri" w:hAnsi="Calibri" w:cs="Calibri"/>
          <w:i/>
          <w:iCs/>
          <w:color w:val="000000" w:themeColor="text1"/>
          <w:lang w:val="ru"/>
        </w:rPr>
        <w:t>дронів</w:t>
      </w:r>
      <w:proofErr w:type="spellEnd"/>
      <w:r w:rsidRPr="009D6254">
        <w:rPr>
          <w:rFonts w:ascii="Calibri" w:eastAsia="Calibri" w:hAnsi="Calibri" w:cs="Calibri"/>
          <w:i/>
          <w:iCs/>
          <w:color w:val="000000" w:themeColor="text1"/>
          <w:lang w:val="ru"/>
        </w:rPr>
        <w:t xml:space="preserve"> — </w:t>
      </w:r>
      <w:proofErr w:type="spellStart"/>
      <w:r w:rsidRPr="009D6254">
        <w:rPr>
          <w:rFonts w:ascii="Calibri" w:eastAsia="Calibri" w:hAnsi="Calibri" w:cs="Calibri"/>
          <w:i/>
          <w:iCs/>
          <w:color w:val="000000" w:themeColor="text1"/>
          <w:lang w:val="ru"/>
        </w:rPr>
        <w:t>компанією</w:t>
      </w:r>
      <w:proofErr w:type="spellEnd"/>
      <w:r w:rsidRPr="009D6254">
        <w:rPr>
          <w:rFonts w:ascii="Calibri" w:eastAsia="Calibri" w:hAnsi="Calibri" w:cs="Calibri"/>
          <w:i/>
          <w:iCs/>
          <w:color w:val="000000" w:themeColor="text1"/>
          <w:lang w:val="ru"/>
        </w:rPr>
        <w:t xml:space="preserve"> «Архангел»</w:t>
      </w:r>
      <w:r w:rsidRPr="009D6254">
        <w:rPr>
          <w:rStyle w:val="FootnoteReference"/>
          <w:rFonts w:ascii="Calibri" w:eastAsia="Calibri" w:hAnsi="Calibri" w:cs="Calibri"/>
          <w:i/>
          <w:iCs/>
          <w:color w:val="000000" w:themeColor="text1"/>
          <w:lang w:val="ru"/>
        </w:rPr>
        <w:footnoteReference w:id="7"/>
      </w:r>
      <w:r w:rsidR="58EF1DBC" w:rsidRPr="009D6254">
        <w:rPr>
          <w:rFonts w:ascii="Calibri" w:eastAsia="Calibri" w:hAnsi="Calibri" w:cs="Calibri"/>
          <w:i/>
          <w:iCs/>
          <w:color w:val="000000" w:themeColor="text1"/>
          <w:lang w:val="ru"/>
        </w:rPr>
        <w:t xml:space="preserve"> </w:t>
      </w:r>
      <w:r w:rsidR="00086676">
        <w:rPr>
          <w:rFonts w:ascii="Calibri" w:eastAsia="Calibri" w:hAnsi="Calibri" w:cs="Calibri"/>
          <w:i/>
          <w:iCs/>
          <w:color w:val="000000" w:themeColor="text1"/>
          <w:lang w:val="en-US"/>
        </w:rPr>
        <w:tab/>
      </w:r>
      <w:r w:rsidR="00086676">
        <w:rPr>
          <w:rFonts w:ascii="Calibri" w:eastAsia="Calibri" w:hAnsi="Calibri" w:cs="Calibri"/>
          <w:i/>
          <w:iCs/>
          <w:color w:val="000000" w:themeColor="text1"/>
          <w:lang w:val="en-US"/>
        </w:rPr>
        <w:br/>
      </w:r>
    </w:p>
    <w:p w14:paraId="5DDBDC38" w14:textId="724097FE" w:rsidR="2D3ECEFC" w:rsidRPr="00C54C8E" w:rsidRDefault="58EF1DBC" w:rsidP="00C54C8E">
      <w:pPr>
        <w:pStyle w:val="ListParagraph"/>
        <w:ind w:left="2160"/>
        <w:jc w:val="both"/>
        <w:rPr>
          <w:rFonts w:ascii="Calibri" w:eastAsia="Calibri" w:hAnsi="Calibri" w:cs="Calibri"/>
          <w:color w:val="000000" w:themeColor="text1"/>
          <w:lang w:val="ru"/>
        </w:rPr>
      </w:pPr>
      <w:r w:rsidRPr="009D6254">
        <w:rPr>
          <w:rFonts w:ascii="Calibri" w:eastAsia="Calibri" w:hAnsi="Calibri" w:cs="Calibri"/>
          <w:color w:val="000000" w:themeColor="text1"/>
          <w:lang w:val="ru"/>
        </w:rPr>
        <w:t xml:space="preserve">В рамках </w:t>
      </w:r>
      <w:proofErr w:type="spellStart"/>
      <w:r w:rsidRPr="009D6254">
        <w:rPr>
          <w:rFonts w:ascii="Calibri" w:eastAsia="Calibri" w:hAnsi="Calibri" w:cs="Calibri"/>
          <w:color w:val="000000" w:themeColor="text1"/>
          <w:lang w:val="ru"/>
        </w:rPr>
        <w:t>підписаного</w:t>
      </w:r>
      <w:proofErr w:type="spellEnd"/>
      <w:r w:rsidRPr="009D6254">
        <w:rPr>
          <w:rFonts w:ascii="Calibri" w:eastAsia="Calibri" w:hAnsi="Calibri" w:cs="Calibri"/>
          <w:color w:val="000000" w:themeColor="text1"/>
          <w:lang w:val="ru"/>
        </w:rPr>
        <w:t xml:space="preserve"> меморандуму «Архангел» буде </w:t>
      </w:r>
      <w:proofErr w:type="spellStart"/>
      <w:r w:rsidRPr="009D6254">
        <w:rPr>
          <w:rFonts w:ascii="Calibri" w:eastAsia="Calibri" w:hAnsi="Calibri" w:cs="Calibri"/>
          <w:color w:val="000000" w:themeColor="text1"/>
          <w:lang w:val="ru"/>
        </w:rPr>
        <w:t>відбирати</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кращі</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технологічні</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рішення</w:t>
      </w:r>
      <w:proofErr w:type="spellEnd"/>
      <w:r w:rsidRPr="009D6254">
        <w:rPr>
          <w:rFonts w:ascii="Calibri" w:eastAsia="Calibri" w:hAnsi="Calibri" w:cs="Calibri"/>
          <w:color w:val="000000" w:themeColor="text1"/>
          <w:lang w:val="ru"/>
        </w:rPr>
        <w:t xml:space="preserve"> народного ВПК, </w:t>
      </w:r>
      <w:proofErr w:type="spellStart"/>
      <w:r w:rsidRPr="009D6254">
        <w:rPr>
          <w:rFonts w:ascii="Calibri" w:eastAsia="Calibri" w:hAnsi="Calibri" w:cs="Calibri"/>
          <w:color w:val="000000" w:themeColor="text1"/>
          <w:lang w:val="ru"/>
        </w:rPr>
        <w:t>проводити</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їх</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тестування</w:t>
      </w:r>
      <w:proofErr w:type="spellEnd"/>
      <w:r w:rsidRPr="009D6254">
        <w:rPr>
          <w:rFonts w:ascii="Calibri" w:eastAsia="Calibri" w:hAnsi="Calibri" w:cs="Calibri"/>
          <w:color w:val="000000" w:themeColor="text1"/>
          <w:lang w:val="ru"/>
        </w:rPr>
        <w:t xml:space="preserve"> і </w:t>
      </w:r>
      <w:proofErr w:type="spellStart"/>
      <w:r w:rsidRPr="009D6254">
        <w:rPr>
          <w:rFonts w:ascii="Calibri" w:eastAsia="Calibri" w:hAnsi="Calibri" w:cs="Calibri"/>
          <w:color w:val="000000" w:themeColor="text1"/>
          <w:lang w:val="ru"/>
        </w:rPr>
        <w:t>бойові</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випробування</w:t>
      </w:r>
      <w:proofErr w:type="spellEnd"/>
      <w:r w:rsidRPr="009D6254">
        <w:rPr>
          <w:rFonts w:ascii="Calibri" w:eastAsia="Calibri" w:hAnsi="Calibri" w:cs="Calibri"/>
          <w:color w:val="000000" w:themeColor="text1"/>
          <w:lang w:val="ru"/>
        </w:rPr>
        <w:t xml:space="preserve">, а «Калашников» </w:t>
      </w:r>
      <w:proofErr w:type="spellStart"/>
      <w:r w:rsidRPr="009D6254">
        <w:rPr>
          <w:rFonts w:ascii="Calibri" w:eastAsia="Calibri" w:hAnsi="Calibri" w:cs="Calibri"/>
          <w:color w:val="000000" w:themeColor="text1"/>
          <w:lang w:val="ru"/>
        </w:rPr>
        <w:t>забезпечить</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випуск</w:t>
      </w:r>
      <w:proofErr w:type="spellEnd"/>
      <w:r w:rsidRPr="009D6254">
        <w:rPr>
          <w:rFonts w:ascii="Calibri" w:eastAsia="Calibri" w:hAnsi="Calibri" w:cs="Calibri"/>
          <w:color w:val="000000" w:themeColor="text1"/>
          <w:lang w:val="ru"/>
        </w:rPr>
        <w:t xml:space="preserve"> </w:t>
      </w:r>
      <w:proofErr w:type="spellStart"/>
      <w:r w:rsidRPr="009D6254">
        <w:rPr>
          <w:rFonts w:ascii="Calibri" w:eastAsia="Calibri" w:hAnsi="Calibri" w:cs="Calibri"/>
          <w:color w:val="000000" w:themeColor="text1"/>
          <w:lang w:val="ru"/>
        </w:rPr>
        <w:t>дронів</w:t>
      </w:r>
      <w:proofErr w:type="spellEnd"/>
      <w:r w:rsidRPr="009D6254">
        <w:rPr>
          <w:rFonts w:ascii="Calibri" w:eastAsia="Calibri" w:hAnsi="Calibri" w:cs="Calibri"/>
          <w:color w:val="000000" w:themeColor="text1"/>
          <w:lang w:val="ru"/>
        </w:rPr>
        <w:t>.</w:t>
      </w:r>
      <w:r w:rsidR="00C54C8E">
        <w:rPr>
          <w:rFonts w:ascii="Calibri" w:eastAsia="Calibri" w:hAnsi="Calibri" w:cs="Calibri"/>
          <w:color w:val="000000" w:themeColor="text1"/>
          <w:lang w:val="ru"/>
        </w:rPr>
        <w:tab/>
      </w:r>
      <w:r w:rsidR="00C54C8E">
        <w:rPr>
          <w:rFonts w:ascii="Calibri" w:eastAsia="Calibri" w:hAnsi="Calibri" w:cs="Calibri"/>
          <w:color w:val="000000" w:themeColor="text1"/>
          <w:lang w:val="ru"/>
        </w:rPr>
        <w:br/>
      </w:r>
    </w:p>
    <w:p w14:paraId="7662CCC7" w14:textId="1D51BE22" w:rsidR="0794F1F3" w:rsidRPr="00C54C8E" w:rsidRDefault="25A13C89" w:rsidP="00C54C8E">
      <w:pPr>
        <w:pStyle w:val="ListParagraph"/>
        <w:numPr>
          <w:ilvl w:val="1"/>
          <w:numId w:val="28"/>
        </w:numPr>
        <w:rPr>
          <w:b/>
          <w:bCs/>
          <w:i/>
          <w:iCs/>
        </w:rPr>
      </w:pPr>
      <w:r w:rsidRPr="00C54C8E">
        <w:rPr>
          <w:b/>
          <w:bCs/>
          <w:i/>
          <w:iCs/>
          <w:lang w:val="uk"/>
        </w:rPr>
        <w:t xml:space="preserve">Зброя, </w:t>
      </w:r>
      <w:r w:rsidRPr="00C54C8E">
        <w:rPr>
          <w:b/>
          <w:bCs/>
          <w:i/>
          <w:iCs/>
        </w:rPr>
        <w:t>технології</w:t>
      </w:r>
      <w:r w:rsidRPr="00C54C8E">
        <w:rPr>
          <w:b/>
          <w:bCs/>
          <w:i/>
          <w:iCs/>
          <w:lang w:val="uk"/>
        </w:rPr>
        <w:t xml:space="preserve"> та інше</w:t>
      </w:r>
    </w:p>
    <w:p w14:paraId="0EB38771" w14:textId="57F25503" w:rsidR="6627A9B9" w:rsidRPr="00C54C8E" w:rsidRDefault="358E9EA2" w:rsidP="00C54C8E">
      <w:pPr>
        <w:pStyle w:val="ListParagraph"/>
        <w:numPr>
          <w:ilvl w:val="2"/>
          <w:numId w:val="28"/>
        </w:numPr>
        <w:rPr>
          <w:lang w:val="en-US"/>
        </w:rPr>
      </w:pPr>
      <w:r w:rsidRPr="009D6254">
        <w:t xml:space="preserve">КМЗ виготовить </w:t>
      </w:r>
      <w:r w:rsidRPr="00C54C8E">
        <w:t>дизель</w:t>
      </w:r>
      <w:r w:rsidRPr="009D6254">
        <w:t>-генератор для Міноборони РФ</w:t>
      </w:r>
      <w:r w:rsidR="6627A9B9" w:rsidRPr="009D6254">
        <w:rPr>
          <w:rStyle w:val="FootnoteReference"/>
          <w:rFonts w:ascii="Calibri" w:eastAsia="Calibri" w:hAnsi="Calibri" w:cs="Calibri"/>
          <w:i/>
          <w:iCs/>
        </w:rPr>
        <w:footnoteReference w:id="8"/>
      </w:r>
      <w:r w:rsidR="00086676">
        <w:rPr>
          <w:lang w:val="en-US"/>
        </w:rPr>
        <w:tab/>
      </w:r>
      <w:r w:rsidR="00086676">
        <w:rPr>
          <w:lang w:val="en-US"/>
        </w:rPr>
        <w:br/>
      </w:r>
    </w:p>
    <w:p w14:paraId="06F59BB2" w14:textId="1F7BEBF0" w:rsidR="358E9EA2" w:rsidRPr="009D6254" w:rsidRDefault="358E9EA2" w:rsidP="2D3ECEFC">
      <w:pPr>
        <w:pStyle w:val="ListParagraph"/>
        <w:ind w:left="2160"/>
        <w:jc w:val="both"/>
        <w:rPr>
          <w:rFonts w:ascii="Calibri" w:eastAsia="Calibri" w:hAnsi="Calibri" w:cs="Calibri"/>
        </w:rPr>
      </w:pPr>
      <w:r w:rsidRPr="009D6254">
        <w:rPr>
          <w:rFonts w:ascii="Calibri" w:eastAsia="Calibri" w:hAnsi="Calibri" w:cs="Calibri"/>
        </w:rPr>
        <w:t>«</w:t>
      </w:r>
      <w:proofErr w:type="spellStart"/>
      <w:r w:rsidRPr="009D6254">
        <w:rPr>
          <w:rFonts w:ascii="Calibri" w:eastAsia="Calibri" w:hAnsi="Calibri" w:cs="Calibri"/>
        </w:rPr>
        <w:t>Кингисеппский</w:t>
      </w:r>
      <w:proofErr w:type="spellEnd"/>
      <w:r w:rsidRPr="009D6254">
        <w:rPr>
          <w:rFonts w:ascii="Calibri" w:eastAsia="Calibri" w:hAnsi="Calibri" w:cs="Calibri"/>
        </w:rPr>
        <w:t xml:space="preserve"> </w:t>
      </w:r>
      <w:proofErr w:type="spellStart"/>
      <w:r w:rsidRPr="009D6254">
        <w:rPr>
          <w:rFonts w:ascii="Calibri" w:eastAsia="Calibri" w:hAnsi="Calibri" w:cs="Calibri"/>
        </w:rPr>
        <w:t>машиностроительный</w:t>
      </w:r>
      <w:proofErr w:type="spellEnd"/>
      <w:r w:rsidRPr="009D6254">
        <w:rPr>
          <w:rFonts w:ascii="Calibri" w:eastAsia="Calibri" w:hAnsi="Calibri" w:cs="Calibri"/>
        </w:rPr>
        <w:t xml:space="preserve"> завод» </w:t>
      </w:r>
      <w:r w:rsidRPr="009D6254">
        <w:rPr>
          <w:rFonts w:ascii="Calibri" w:eastAsia="Calibri" w:hAnsi="Calibri" w:cs="Calibri"/>
          <w:lang w:val="uk"/>
        </w:rPr>
        <w:t xml:space="preserve">підписав </w:t>
      </w:r>
      <w:r w:rsidRPr="009D6254">
        <w:rPr>
          <w:rFonts w:ascii="Calibri" w:eastAsia="Calibri" w:hAnsi="Calibri" w:cs="Calibri"/>
        </w:rPr>
        <w:t xml:space="preserve">контракт із Міністерством оборони РФ на постачання дизель-генератора </w:t>
      </w:r>
      <w:r w:rsidRPr="009D6254">
        <w:rPr>
          <w:rFonts w:ascii="Calibri" w:eastAsia="Calibri" w:hAnsi="Calibri" w:cs="Calibri"/>
          <w:b/>
          <w:bCs/>
        </w:rPr>
        <w:t>потужністю 60 кВт</w:t>
      </w:r>
      <w:r w:rsidRPr="009D6254">
        <w:rPr>
          <w:rFonts w:ascii="Calibri" w:eastAsia="Calibri" w:hAnsi="Calibri" w:cs="Calibri"/>
        </w:rPr>
        <w:t xml:space="preserve"> у контейнерному виконанні. Він може використовуватися як основне чи резервне джерело енергії у віддалених районах, зокрема за екстремальних умов. Уся техніка для військового відомства виготовляється під контролем відомчої приймальної комісії за спеціальними технічними умовами.</w:t>
      </w:r>
    </w:p>
    <w:p w14:paraId="03ED408A" w14:textId="1EB14384" w:rsidR="2D3ECEFC" w:rsidRPr="00086676" w:rsidRDefault="2D3ECEFC" w:rsidP="00086676">
      <w:pPr>
        <w:jc w:val="both"/>
        <w:rPr>
          <w:rFonts w:ascii="Calibri" w:eastAsia="Calibri" w:hAnsi="Calibri" w:cs="Calibri"/>
          <w:color w:val="000000" w:themeColor="text1"/>
          <w:lang w:val="en-US"/>
        </w:rPr>
      </w:pPr>
    </w:p>
    <w:p w14:paraId="0737D92A" w14:textId="29D71497" w:rsidR="25A13C89" w:rsidRPr="009D6254" w:rsidRDefault="1FFC7878" w:rsidP="0794F1F3">
      <w:pPr>
        <w:pStyle w:val="ListParagraph"/>
        <w:numPr>
          <w:ilvl w:val="0"/>
          <w:numId w:val="28"/>
        </w:numPr>
        <w:jc w:val="both"/>
        <w:rPr>
          <w:rFonts w:ascii="Calibri" w:eastAsia="Calibri" w:hAnsi="Calibri" w:cs="Calibri"/>
          <w:color w:val="000000" w:themeColor="text1"/>
          <w:sz w:val="28"/>
          <w:szCs w:val="28"/>
        </w:rPr>
      </w:pPr>
      <w:r w:rsidRPr="009D6254">
        <w:rPr>
          <w:rFonts w:ascii="Calibri" w:eastAsia="Calibri" w:hAnsi="Calibri" w:cs="Calibri"/>
          <w:b/>
          <w:bCs/>
          <w:color w:val="000000" w:themeColor="text1"/>
          <w:sz w:val="28"/>
          <w:szCs w:val="28"/>
        </w:rPr>
        <w:t>Імпортозаміщення</w:t>
      </w:r>
    </w:p>
    <w:p w14:paraId="4284E02A" w14:textId="0F0C1D03" w:rsidR="62A7F104" w:rsidRPr="009D6254" w:rsidRDefault="62A7F104" w:rsidP="2D3ECEFC">
      <w:pPr>
        <w:pStyle w:val="ListParagraph"/>
        <w:numPr>
          <w:ilvl w:val="1"/>
          <w:numId w:val="28"/>
        </w:numPr>
        <w:jc w:val="both"/>
        <w:rPr>
          <w:rFonts w:ascii="Calibri" w:eastAsia="Calibri" w:hAnsi="Calibri" w:cs="Calibri"/>
          <w:b/>
          <w:bCs/>
          <w:i/>
          <w:iCs/>
          <w:color w:val="000000" w:themeColor="text1"/>
        </w:rPr>
      </w:pPr>
      <w:r w:rsidRPr="009D6254">
        <w:rPr>
          <w:rFonts w:ascii="Calibri" w:eastAsia="Calibri" w:hAnsi="Calibri" w:cs="Calibri"/>
          <w:b/>
          <w:bCs/>
          <w:i/>
          <w:iCs/>
          <w:color w:val="000000" w:themeColor="text1"/>
        </w:rPr>
        <w:t xml:space="preserve">Імпортозаміщення в промисловості </w:t>
      </w:r>
    </w:p>
    <w:p w14:paraId="3319ABE4" w14:textId="0C97A004" w:rsidR="62A7F104" w:rsidRPr="005C7224" w:rsidRDefault="62A7F104" w:rsidP="005C7224">
      <w:pPr>
        <w:pStyle w:val="ListParagraph"/>
        <w:numPr>
          <w:ilvl w:val="2"/>
          <w:numId w:val="28"/>
        </w:numPr>
        <w:jc w:val="both"/>
        <w:rPr>
          <w:rFonts w:ascii="Calibri" w:eastAsia="Calibri" w:hAnsi="Calibri" w:cs="Calibri"/>
          <w:i/>
          <w:iCs/>
          <w:color w:val="000000" w:themeColor="text1"/>
          <w:lang w:val="uk"/>
        </w:rPr>
      </w:pPr>
      <w:r w:rsidRPr="009D6254">
        <w:rPr>
          <w:rFonts w:ascii="Calibri" w:eastAsia="Calibri" w:hAnsi="Calibri" w:cs="Calibri"/>
          <w:i/>
          <w:iCs/>
          <w:color w:val="000000" w:themeColor="text1"/>
          <w:lang w:val="uk"/>
        </w:rPr>
        <w:t>У серпні 2025 року в Росії було відкрито 22 нових виробництва</w:t>
      </w:r>
      <w:r w:rsidRPr="009D6254">
        <w:rPr>
          <w:rStyle w:val="FootnoteReference"/>
          <w:rFonts w:ascii="Calibri" w:eastAsia="Calibri" w:hAnsi="Calibri" w:cs="Calibri"/>
          <w:i/>
          <w:iCs/>
          <w:color w:val="000000" w:themeColor="text1"/>
          <w:lang w:val="uk"/>
        </w:rPr>
        <w:footnoteReference w:id="9"/>
      </w:r>
      <w:r w:rsidR="00086676">
        <w:rPr>
          <w:rFonts w:ascii="Calibri" w:eastAsia="Calibri" w:hAnsi="Calibri" w:cs="Calibri"/>
          <w:i/>
          <w:iCs/>
          <w:color w:val="000000" w:themeColor="text1"/>
          <w:lang w:val="en-US"/>
        </w:rPr>
        <w:tab/>
      </w:r>
    </w:p>
    <w:p w14:paraId="7EB2DB0A" w14:textId="08D9293A" w:rsidR="62A7F104" w:rsidRPr="009D6254" w:rsidRDefault="62A7F104" w:rsidP="2D3ECEFC">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У Мордовії </w:t>
      </w:r>
      <w:proofErr w:type="spellStart"/>
      <w:r w:rsidRPr="009D6254">
        <w:rPr>
          <w:rFonts w:ascii="Calibri" w:eastAsia="Calibri" w:hAnsi="Calibri" w:cs="Calibri"/>
          <w:lang w:val="uk"/>
        </w:rPr>
        <w:t>Росатом</w:t>
      </w:r>
      <w:proofErr w:type="spellEnd"/>
      <w:r w:rsidRPr="009D6254">
        <w:rPr>
          <w:rFonts w:ascii="Calibri" w:eastAsia="Calibri" w:hAnsi="Calibri" w:cs="Calibri"/>
          <w:lang w:val="uk"/>
        </w:rPr>
        <w:t xml:space="preserve"> запустив найбільшу в Росії лінію з виробництва композитів. У  </w:t>
      </w:r>
      <w:proofErr w:type="spellStart"/>
      <w:r w:rsidRPr="009D6254">
        <w:rPr>
          <w:rFonts w:ascii="Calibri" w:eastAsia="Calibri" w:hAnsi="Calibri" w:cs="Calibri"/>
          <w:lang w:val="uk"/>
        </w:rPr>
        <w:t>Рузаївці</w:t>
      </w:r>
      <w:proofErr w:type="spellEnd"/>
      <w:r w:rsidRPr="009D6254">
        <w:rPr>
          <w:rFonts w:ascii="Calibri" w:eastAsia="Calibri" w:hAnsi="Calibri" w:cs="Calibri"/>
          <w:lang w:val="uk"/>
        </w:rPr>
        <w:t xml:space="preserve"> відбулося відкриття другої черги виробничого кластера резидента ТОСЕР «Центр полімерних композитів». Це унікальне високотехнологічне виробництво композитного дивізіону </w:t>
      </w:r>
      <w:proofErr w:type="spellStart"/>
      <w:r w:rsidRPr="009D6254">
        <w:rPr>
          <w:rFonts w:ascii="Calibri" w:eastAsia="Calibri" w:hAnsi="Calibri" w:cs="Calibri"/>
          <w:lang w:val="uk"/>
        </w:rPr>
        <w:t>Держкорпорації</w:t>
      </w:r>
      <w:proofErr w:type="spellEnd"/>
      <w:r w:rsidRPr="009D6254">
        <w:rPr>
          <w:rFonts w:ascii="Calibri" w:eastAsia="Calibri" w:hAnsi="Calibri" w:cs="Calibri"/>
          <w:lang w:val="uk"/>
        </w:rPr>
        <w:t xml:space="preserve"> «</w:t>
      </w:r>
      <w:proofErr w:type="spellStart"/>
      <w:r w:rsidRPr="009D6254">
        <w:rPr>
          <w:rFonts w:ascii="Calibri" w:eastAsia="Calibri" w:hAnsi="Calibri" w:cs="Calibri"/>
          <w:lang w:val="uk"/>
        </w:rPr>
        <w:t>Росатом</w:t>
      </w:r>
      <w:proofErr w:type="spellEnd"/>
      <w:r w:rsidRPr="009D6254">
        <w:rPr>
          <w:rFonts w:ascii="Calibri" w:eastAsia="Calibri" w:hAnsi="Calibri" w:cs="Calibri"/>
          <w:lang w:val="uk"/>
        </w:rPr>
        <w:t xml:space="preserve">». Реалізація проекту створить понад 300 нових робочих місць, підкреслюється в повідомленні </w:t>
      </w:r>
      <w:proofErr w:type="spellStart"/>
      <w:r w:rsidRPr="009D6254">
        <w:rPr>
          <w:rFonts w:ascii="Calibri" w:eastAsia="Calibri" w:hAnsi="Calibri" w:cs="Calibri"/>
          <w:lang w:val="uk"/>
        </w:rPr>
        <w:t>Росатома</w:t>
      </w:r>
      <w:proofErr w:type="spellEnd"/>
      <w:r w:rsidRPr="009D6254">
        <w:rPr>
          <w:rFonts w:ascii="Calibri" w:eastAsia="Calibri" w:hAnsi="Calibri" w:cs="Calibri"/>
          <w:lang w:val="uk"/>
        </w:rPr>
        <w:t xml:space="preserve">. Продукція підприємства застосовується в найрізноманітніших сферах: від будівництва і сільського господарства до енергетики, транспорту і міського благоустрою. Це можуть бути мости і світлове вуличне обладнання, вхідні групи і фасадні панелі, звукоізоляційні стінки і пішохідні настили та багато іншого. Виробничі потужності зросли втричі — з 1200 до 3900 </w:t>
      </w:r>
      <w:proofErr w:type="spellStart"/>
      <w:r w:rsidRPr="009D6254">
        <w:rPr>
          <w:rFonts w:ascii="Calibri" w:eastAsia="Calibri" w:hAnsi="Calibri" w:cs="Calibri"/>
          <w:lang w:val="uk"/>
        </w:rPr>
        <w:t>тонн</w:t>
      </w:r>
      <w:proofErr w:type="spellEnd"/>
      <w:r w:rsidRPr="009D6254">
        <w:rPr>
          <w:rFonts w:ascii="Calibri" w:eastAsia="Calibri" w:hAnsi="Calibri" w:cs="Calibri"/>
          <w:lang w:val="uk"/>
        </w:rPr>
        <w:t xml:space="preserve"> на рік. Інвестиції в проект склали понад 1 млрд рублів.</w:t>
      </w:r>
    </w:p>
    <w:p w14:paraId="04CF00ED" w14:textId="7D9D6979" w:rsidR="62A7F104" w:rsidRPr="009D6254" w:rsidRDefault="62A7F104" w:rsidP="2D3ECEFC">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 </w:t>
      </w:r>
    </w:p>
    <w:p w14:paraId="6110D0AC" w14:textId="462805FA" w:rsidR="62A7F104" w:rsidRPr="00086676" w:rsidRDefault="62A7F104" w:rsidP="00086676">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Тюменський РМЗ запустив нове виробництво з обробки металу. Тюменський ремонтно-механічний завод приступив до роботи на новому лазерному верстаті для обробки листового металу. Це друга черга масштабного інвестиційного проекту, що реалізується за підтримки регіонального Інвестиційного агентства. Перша черга проекту, що включає організацію виробництва зварної двотаврової балки і гнутого швелера, була успішно реалізована в період з 2022 по квітень 2025 року.  Проект створить 28 нових робочих місць, з яких 18 вже з'явилися в ході реалізації першого етапу. </w:t>
      </w:r>
      <w:r w:rsidRPr="00086676">
        <w:rPr>
          <w:rFonts w:ascii="Calibri" w:eastAsia="Calibri" w:hAnsi="Calibri" w:cs="Calibri"/>
          <w:lang w:val="uk"/>
        </w:rPr>
        <w:t>Загальний обсяг інвестицій складе близько 167 мільйонів рублів.</w:t>
      </w:r>
    </w:p>
    <w:p w14:paraId="325A81B0" w14:textId="2D023E46" w:rsidR="62A7F104" w:rsidRPr="009D6254" w:rsidRDefault="62A7F104" w:rsidP="2D3ECEFC">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 </w:t>
      </w:r>
    </w:p>
    <w:p w14:paraId="3E49C77D" w14:textId="4DA8A4A1" w:rsidR="62A7F104" w:rsidRPr="009D6254" w:rsidRDefault="62A7F104" w:rsidP="2D3ECEFC">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Новий цех з виробництва токарно-фрезерних верстатів запустили в Єкатеринбурзі. В уральській столиці запущено новий цех з виробництва токарно-фрезерних верстатів з російським числовим програмним управлінням. На площі 1,4 тис. м2 компанією «</w:t>
      </w:r>
      <w:proofErr w:type="spellStart"/>
      <w:r w:rsidRPr="009D6254">
        <w:rPr>
          <w:rFonts w:ascii="Calibri" w:eastAsia="Calibri" w:hAnsi="Calibri" w:cs="Calibri"/>
          <w:lang w:val="uk"/>
        </w:rPr>
        <w:t>Уніматік</w:t>
      </w:r>
      <w:proofErr w:type="spellEnd"/>
      <w:r w:rsidRPr="009D6254">
        <w:rPr>
          <w:rFonts w:ascii="Calibri" w:eastAsia="Calibri" w:hAnsi="Calibri" w:cs="Calibri"/>
          <w:lang w:val="uk"/>
        </w:rPr>
        <w:t>» налагоджено цикл від механічної обробки деталей до фінального тестування готової продукції. Перша партія верстатів вже відвантажена замовнику. У новому цеху тестується пристрій «</w:t>
      </w:r>
      <w:proofErr w:type="spellStart"/>
      <w:r w:rsidRPr="009D6254">
        <w:rPr>
          <w:rFonts w:ascii="Calibri" w:eastAsia="Calibri" w:hAnsi="Calibri" w:cs="Calibri"/>
          <w:lang w:val="uk"/>
        </w:rPr>
        <w:t>Гравіталь</w:t>
      </w:r>
      <w:proofErr w:type="spellEnd"/>
      <w:r w:rsidRPr="009D6254">
        <w:rPr>
          <w:rFonts w:ascii="Calibri" w:eastAsia="Calibri" w:hAnsi="Calibri" w:cs="Calibri"/>
          <w:lang w:val="uk"/>
        </w:rPr>
        <w:t>», який є інноваційною розробкою «</w:t>
      </w:r>
      <w:proofErr w:type="spellStart"/>
      <w:r w:rsidRPr="009D6254">
        <w:rPr>
          <w:rFonts w:ascii="Calibri" w:eastAsia="Calibri" w:hAnsi="Calibri" w:cs="Calibri"/>
          <w:lang w:val="uk"/>
        </w:rPr>
        <w:t>Уніматік</w:t>
      </w:r>
      <w:proofErr w:type="spellEnd"/>
      <w:r w:rsidRPr="009D6254">
        <w:rPr>
          <w:rFonts w:ascii="Calibri" w:eastAsia="Calibri" w:hAnsi="Calibri" w:cs="Calibri"/>
          <w:lang w:val="uk"/>
        </w:rPr>
        <w:t>» для точного позиціонування і переміщення великих деталей.</w:t>
      </w:r>
    </w:p>
    <w:p w14:paraId="6AF3AA2E" w14:textId="0147F84D" w:rsidR="2D3ECEFC" w:rsidRPr="009D6254" w:rsidRDefault="2D3ECEFC" w:rsidP="2D3ECEFC">
      <w:pPr>
        <w:pStyle w:val="ListParagraph"/>
        <w:spacing w:before="240" w:after="240"/>
        <w:ind w:left="2160"/>
        <w:jc w:val="both"/>
        <w:rPr>
          <w:rFonts w:ascii="Calibri" w:eastAsia="Calibri" w:hAnsi="Calibri" w:cs="Calibri"/>
          <w:lang w:val="uk"/>
        </w:rPr>
      </w:pPr>
    </w:p>
    <w:p w14:paraId="25820460" w14:textId="247C7279" w:rsidR="62A7F104" w:rsidRPr="009D6254" w:rsidRDefault="62A7F104" w:rsidP="2D3ECEFC">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СТЕЗ запустив новий цех гальваніки. </w:t>
      </w:r>
      <w:proofErr w:type="spellStart"/>
      <w:r w:rsidRPr="009D6254">
        <w:rPr>
          <w:rFonts w:ascii="Calibri" w:eastAsia="Calibri" w:hAnsi="Calibri" w:cs="Calibri"/>
          <w:lang w:val="uk"/>
        </w:rPr>
        <w:t>Ступінський</w:t>
      </w:r>
      <w:proofErr w:type="spellEnd"/>
      <w:r w:rsidRPr="009D6254">
        <w:rPr>
          <w:rFonts w:ascii="Calibri" w:eastAsia="Calibri" w:hAnsi="Calibri" w:cs="Calibri"/>
          <w:lang w:val="uk"/>
        </w:rPr>
        <w:t xml:space="preserve"> електротехнічний завод (СТЕЗ) завершив масштабний етап розширення своїх виробничих можливостей, ввівши в експлуатацію в 2025 році новий цех гальваніки. Цей сучасний об'єкт оснащений передовим автоматизованим обладнанням і призначений для нанесення захисних і функціональних покриттів на металеві вироби.</w:t>
      </w:r>
    </w:p>
    <w:p w14:paraId="7C8804CE" w14:textId="305F7AC2" w:rsidR="2D3ECEFC" w:rsidRPr="009D6254" w:rsidRDefault="2D3ECEFC" w:rsidP="2D3ECEFC">
      <w:pPr>
        <w:pStyle w:val="ListParagraph"/>
        <w:spacing w:before="240" w:after="240"/>
        <w:ind w:left="2160"/>
        <w:jc w:val="both"/>
        <w:rPr>
          <w:rFonts w:ascii="Calibri" w:eastAsia="Calibri" w:hAnsi="Calibri" w:cs="Calibri"/>
          <w:lang w:val="uk"/>
        </w:rPr>
      </w:pPr>
    </w:p>
    <w:p w14:paraId="679888D6" w14:textId="7B27065E" w:rsidR="005C7224" w:rsidRPr="00086676" w:rsidRDefault="62A7F104" w:rsidP="00086676">
      <w:pPr>
        <w:pStyle w:val="ListParagraph"/>
        <w:spacing w:before="240" w:after="240"/>
        <w:ind w:left="2160"/>
        <w:jc w:val="both"/>
        <w:rPr>
          <w:rFonts w:ascii="Calibri" w:eastAsia="Calibri" w:hAnsi="Calibri" w:cs="Calibri"/>
          <w:lang w:val="en-US"/>
        </w:rPr>
      </w:pPr>
      <w:r w:rsidRPr="009D6254">
        <w:rPr>
          <w:rFonts w:ascii="Calibri" w:eastAsia="Calibri" w:hAnsi="Calibri" w:cs="Calibri"/>
          <w:lang w:val="uk"/>
        </w:rPr>
        <w:t>Новий ливарний цех запустили в Желєзногорську Красноярського краю. На підприємстві ТОВ «</w:t>
      </w:r>
      <w:proofErr w:type="spellStart"/>
      <w:r w:rsidRPr="009D6254">
        <w:rPr>
          <w:rFonts w:ascii="Calibri" w:eastAsia="Calibri" w:hAnsi="Calibri" w:cs="Calibri"/>
          <w:lang w:val="uk"/>
        </w:rPr>
        <w:t>Проціон</w:t>
      </w:r>
      <w:proofErr w:type="spellEnd"/>
      <w:r w:rsidRPr="009D6254">
        <w:rPr>
          <w:rFonts w:ascii="Calibri" w:eastAsia="Calibri" w:hAnsi="Calibri" w:cs="Calibri"/>
          <w:lang w:val="uk"/>
        </w:rPr>
        <w:t>» в Желєзногорську відбулося введення в експлуатацію сучасного ливарного цеху. Виробництво повного циклу розташоване на площі 3000 м², оснащене сучасним обладнанням і власною лабораторією, що дозволило вивести якість, стабільність і продуктивність на новий рівень. Підприємство випускає виливки для металургії, машинобудування, сільського господарства і гірничодобувної галузі — не тільки для Красноярського краю, але і для замовників по всій Росії.</w:t>
      </w:r>
      <w:r w:rsidR="00086676">
        <w:tab/>
      </w:r>
      <w:r w:rsidR="00086676">
        <w:br/>
      </w:r>
    </w:p>
    <w:p w14:paraId="3D2ACDAC" w14:textId="714784E5" w:rsidR="2D3ECEFC" w:rsidRPr="005C7224" w:rsidRDefault="301A1108" w:rsidP="005C7224">
      <w:pPr>
        <w:pStyle w:val="ListParagraph"/>
        <w:numPr>
          <w:ilvl w:val="2"/>
          <w:numId w:val="28"/>
        </w:numPr>
        <w:spacing w:before="240" w:after="240"/>
        <w:jc w:val="both"/>
        <w:rPr>
          <w:rFonts w:ascii="Calibri" w:eastAsia="Calibri" w:hAnsi="Calibri" w:cs="Calibri"/>
          <w:i/>
          <w:iCs/>
          <w:lang w:val="uk"/>
        </w:rPr>
      </w:pPr>
      <w:r w:rsidRPr="009D6254">
        <w:rPr>
          <w:rFonts w:ascii="Calibri" w:eastAsia="Calibri" w:hAnsi="Calibri" w:cs="Calibri"/>
          <w:i/>
          <w:iCs/>
          <w:lang w:val="uk"/>
        </w:rPr>
        <w:t>Кластер мікроелектроніки та безпілотних технологій запустили в Томську</w:t>
      </w:r>
      <w:r w:rsidRPr="009D6254">
        <w:rPr>
          <w:rStyle w:val="FootnoteReference"/>
          <w:rFonts w:ascii="Calibri" w:eastAsia="Calibri" w:hAnsi="Calibri" w:cs="Calibri"/>
          <w:i/>
          <w:iCs/>
          <w:lang w:val="uk"/>
        </w:rPr>
        <w:footnoteReference w:id="10"/>
      </w:r>
      <w:r w:rsidR="00086676">
        <w:rPr>
          <w:rFonts w:ascii="Calibri" w:eastAsia="Calibri" w:hAnsi="Calibri" w:cs="Calibri"/>
          <w:i/>
          <w:iCs/>
          <w:lang w:val="en-US"/>
        </w:rPr>
        <w:tab/>
      </w:r>
      <w:r w:rsidR="00086676">
        <w:rPr>
          <w:rFonts w:ascii="Calibri" w:eastAsia="Calibri" w:hAnsi="Calibri" w:cs="Calibri"/>
          <w:i/>
          <w:iCs/>
          <w:lang w:val="en-US"/>
        </w:rPr>
        <w:br/>
      </w:r>
    </w:p>
    <w:p w14:paraId="44BB1F27" w14:textId="7B2A837C" w:rsidR="301A1108" w:rsidRPr="00086676" w:rsidRDefault="301A1108" w:rsidP="00086676">
      <w:pPr>
        <w:pStyle w:val="ListParagraph"/>
        <w:spacing w:before="240" w:after="240"/>
        <w:ind w:left="2160"/>
        <w:jc w:val="both"/>
        <w:rPr>
          <w:rFonts w:ascii="Calibri" w:eastAsia="Calibri" w:hAnsi="Calibri" w:cs="Calibri"/>
          <w:lang w:val="uk"/>
        </w:rPr>
      </w:pPr>
      <w:r w:rsidRPr="009D6254">
        <w:rPr>
          <w:rFonts w:ascii="Calibri" w:eastAsia="Calibri" w:hAnsi="Calibri" w:cs="Calibri"/>
          <w:lang w:val="uk"/>
        </w:rPr>
        <w:t xml:space="preserve">У Томській області створили промисловий кластер електроніки та безпілотних технологій. Відповідний указ підписав міністр промисловості та торгівлі РФ Антон </w:t>
      </w:r>
      <w:proofErr w:type="spellStart"/>
      <w:r w:rsidRPr="009D6254">
        <w:rPr>
          <w:rFonts w:ascii="Calibri" w:eastAsia="Calibri" w:hAnsi="Calibri" w:cs="Calibri"/>
          <w:lang w:val="uk"/>
        </w:rPr>
        <w:t>Аліханов.</w:t>
      </w:r>
      <w:r w:rsidRPr="00086676">
        <w:rPr>
          <w:rFonts w:ascii="Calibri" w:eastAsia="Calibri" w:hAnsi="Calibri" w:cs="Calibri"/>
          <w:lang w:val="uk"/>
        </w:rPr>
        <w:t>Необхідність</w:t>
      </w:r>
      <w:proofErr w:type="spellEnd"/>
      <w:r w:rsidRPr="00086676">
        <w:rPr>
          <w:rFonts w:ascii="Calibri" w:eastAsia="Calibri" w:hAnsi="Calibri" w:cs="Calibri"/>
          <w:lang w:val="uk"/>
        </w:rPr>
        <w:t xml:space="preserve"> запуску цього проекту обумовлена специфікою діяльності великих підприємств регіону.</w:t>
      </w:r>
      <w:r w:rsidR="00086676">
        <w:rPr>
          <w:rFonts w:ascii="Calibri" w:eastAsia="Calibri" w:hAnsi="Calibri" w:cs="Calibri"/>
          <w:lang w:val="en-US"/>
        </w:rPr>
        <w:t xml:space="preserve"> </w:t>
      </w:r>
      <w:r w:rsidRPr="00086676">
        <w:rPr>
          <w:rFonts w:ascii="Calibri" w:eastAsia="Calibri" w:hAnsi="Calibri" w:cs="Calibri"/>
          <w:lang w:val="uk"/>
        </w:rPr>
        <w:t>За даними уряду Томської області, виробництво електронних виробів в регіоні за підсумками 2024 року зросло на 20% рік до року. Обсяг відвантаженої високотехнологічної продукції перевищив 26 млрд руб., що на 27% більше, ніж у 2023-му.</w:t>
      </w:r>
      <w:r w:rsidR="00086676">
        <w:rPr>
          <w:rFonts w:ascii="Calibri" w:eastAsia="Calibri" w:hAnsi="Calibri" w:cs="Calibri"/>
          <w:lang w:val="en-US"/>
        </w:rPr>
        <w:t xml:space="preserve"> </w:t>
      </w:r>
      <w:r w:rsidRPr="00086676">
        <w:rPr>
          <w:rFonts w:ascii="Calibri" w:eastAsia="Calibri" w:hAnsi="Calibri" w:cs="Calibri"/>
          <w:lang w:val="uk"/>
        </w:rPr>
        <w:t>У наукові дослідження і розробки томські компанії вклали 4,27 млрд руб., що на 38,5% більше, ніж роком раніше. У виробництво комп'ютерів та електронних виробів було інвестовано 1,5 млрд руб.</w:t>
      </w:r>
    </w:p>
    <w:p w14:paraId="43975E92" w14:textId="41A8D200" w:rsidR="2D3ECEFC" w:rsidRPr="009D6254" w:rsidRDefault="2D3ECEFC" w:rsidP="2D3ECEFC">
      <w:pPr>
        <w:pStyle w:val="ListParagraph"/>
        <w:spacing w:before="240" w:after="240"/>
        <w:ind w:left="2160"/>
        <w:jc w:val="both"/>
        <w:rPr>
          <w:rFonts w:ascii="Calibri" w:eastAsia="Calibri" w:hAnsi="Calibri" w:cs="Calibri"/>
          <w:lang w:val="uk"/>
        </w:rPr>
      </w:pPr>
    </w:p>
    <w:p w14:paraId="08333D19" w14:textId="474E03B1" w:rsidR="661846FD" w:rsidRPr="009D6254" w:rsidRDefault="661846FD" w:rsidP="2D3ECEFC">
      <w:pPr>
        <w:pStyle w:val="ListParagraph"/>
        <w:numPr>
          <w:ilvl w:val="1"/>
          <w:numId w:val="28"/>
        </w:numPr>
        <w:jc w:val="both"/>
        <w:rPr>
          <w:rFonts w:ascii="Calibri" w:eastAsia="Calibri" w:hAnsi="Calibri" w:cs="Calibri"/>
          <w:b/>
          <w:bCs/>
          <w:i/>
          <w:iCs/>
          <w:color w:val="000000" w:themeColor="text1"/>
        </w:rPr>
      </w:pPr>
      <w:r w:rsidRPr="009D6254">
        <w:rPr>
          <w:rFonts w:ascii="Calibri" w:eastAsia="Calibri" w:hAnsi="Calibri" w:cs="Calibri"/>
          <w:b/>
          <w:bCs/>
          <w:i/>
          <w:iCs/>
          <w:color w:val="000000" w:themeColor="text1"/>
        </w:rPr>
        <w:t xml:space="preserve">Імпортозаміщення у машинобудуванні </w:t>
      </w:r>
    </w:p>
    <w:p w14:paraId="0FD3D068" w14:textId="6E5F893A" w:rsidR="2D3ECEFC" w:rsidRPr="005C7224" w:rsidRDefault="661846FD" w:rsidP="00C70253">
      <w:pPr>
        <w:pStyle w:val="ListParagraph"/>
        <w:numPr>
          <w:ilvl w:val="2"/>
          <w:numId w:val="28"/>
        </w:numPr>
        <w:ind w:left="2127"/>
        <w:jc w:val="both"/>
        <w:rPr>
          <w:rFonts w:ascii="Calibri" w:eastAsia="Calibri" w:hAnsi="Calibri" w:cs="Calibri"/>
          <w:i/>
          <w:iCs/>
          <w:color w:val="000000" w:themeColor="text1"/>
        </w:rPr>
      </w:pPr>
      <w:r w:rsidRPr="009D6254">
        <w:rPr>
          <w:rFonts w:ascii="Calibri" w:eastAsia="Calibri" w:hAnsi="Calibri" w:cs="Calibri"/>
          <w:i/>
          <w:iCs/>
          <w:color w:val="000000" w:themeColor="text1"/>
        </w:rPr>
        <w:t>На Казанському вертолітному заводі відкрилося нове виробництво</w:t>
      </w:r>
      <w:r w:rsidRPr="009D6254">
        <w:rPr>
          <w:rStyle w:val="FootnoteReference"/>
          <w:rFonts w:ascii="Calibri" w:eastAsia="Calibri" w:hAnsi="Calibri" w:cs="Calibri"/>
          <w:i/>
          <w:iCs/>
          <w:color w:val="000000" w:themeColor="text1"/>
        </w:rPr>
        <w:footnoteReference w:id="11"/>
      </w:r>
      <w:r w:rsidR="00086676">
        <w:rPr>
          <w:rFonts w:ascii="Calibri" w:eastAsia="Calibri" w:hAnsi="Calibri" w:cs="Calibri"/>
          <w:i/>
          <w:iCs/>
          <w:color w:val="000000" w:themeColor="text1"/>
          <w:lang w:val="en-US"/>
        </w:rPr>
        <w:tab/>
      </w:r>
      <w:r w:rsidR="00086676">
        <w:rPr>
          <w:rFonts w:ascii="Calibri" w:eastAsia="Calibri" w:hAnsi="Calibri" w:cs="Calibri"/>
          <w:i/>
          <w:iCs/>
          <w:color w:val="000000" w:themeColor="text1"/>
          <w:lang w:val="en-US"/>
        </w:rPr>
        <w:br/>
      </w:r>
    </w:p>
    <w:p w14:paraId="4FEFEA20" w14:textId="5E07A807" w:rsidR="661846FD" w:rsidRPr="00086676" w:rsidRDefault="661846FD" w:rsidP="00C70253">
      <w:pPr>
        <w:pStyle w:val="ListParagraph"/>
        <w:spacing w:before="240" w:after="240"/>
        <w:ind w:left="2127"/>
        <w:jc w:val="both"/>
        <w:rPr>
          <w:rFonts w:ascii="Calibri" w:eastAsia="Calibri" w:hAnsi="Calibri" w:cs="Calibri"/>
        </w:rPr>
      </w:pPr>
      <w:r w:rsidRPr="009D6254">
        <w:rPr>
          <w:rFonts w:ascii="Calibri" w:eastAsia="Calibri" w:hAnsi="Calibri" w:cs="Calibri"/>
        </w:rPr>
        <w:t xml:space="preserve">Під час робочої поїздки до Республіки Татарстан міністр промисловості і торгівлі Російської Федерації Антон </w:t>
      </w:r>
      <w:proofErr w:type="spellStart"/>
      <w:r w:rsidRPr="009D6254">
        <w:rPr>
          <w:rFonts w:ascii="Calibri" w:eastAsia="Calibri" w:hAnsi="Calibri" w:cs="Calibri"/>
        </w:rPr>
        <w:t>Аліханов</w:t>
      </w:r>
      <w:proofErr w:type="spellEnd"/>
      <w:r w:rsidRPr="009D6254">
        <w:rPr>
          <w:rFonts w:ascii="Calibri" w:eastAsia="Calibri" w:hAnsi="Calibri" w:cs="Calibri"/>
        </w:rPr>
        <w:t xml:space="preserve"> відвідав виробничі майданчики Казанського вертолітного заводу (КВЗ) холдингу «Вертольоти Росії» (входить до складу </w:t>
      </w:r>
      <w:proofErr w:type="spellStart"/>
      <w:r w:rsidRPr="009D6254">
        <w:rPr>
          <w:rFonts w:ascii="Calibri" w:eastAsia="Calibri" w:hAnsi="Calibri" w:cs="Calibri"/>
        </w:rPr>
        <w:t>держкорпорації</w:t>
      </w:r>
      <w:proofErr w:type="spellEnd"/>
      <w:r w:rsidRPr="009D6254">
        <w:rPr>
          <w:rFonts w:ascii="Calibri" w:eastAsia="Calibri" w:hAnsi="Calibri" w:cs="Calibri"/>
        </w:rPr>
        <w:t xml:space="preserve"> «</w:t>
      </w:r>
      <w:proofErr w:type="spellStart"/>
      <w:r w:rsidRPr="009D6254">
        <w:rPr>
          <w:rFonts w:ascii="Calibri" w:eastAsia="Calibri" w:hAnsi="Calibri" w:cs="Calibri"/>
        </w:rPr>
        <w:t>Ростех</w:t>
      </w:r>
      <w:proofErr w:type="spellEnd"/>
      <w:r w:rsidRPr="009D6254">
        <w:rPr>
          <w:rFonts w:ascii="Calibri" w:eastAsia="Calibri" w:hAnsi="Calibri" w:cs="Calibri"/>
        </w:rPr>
        <w:t>»).</w:t>
      </w:r>
      <w:r w:rsidR="00086676">
        <w:rPr>
          <w:rFonts w:ascii="Calibri" w:eastAsia="Calibri" w:hAnsi="Calibri" w:cs="Calibri"/>
          <w:lang w:val="en-US"/>
        </w:rPr>
        <w:t xml:space="preserve"> </w:t>
      </w:r>
      <w:r w:rsidRPr="00086676">
        <w:rPr>
          <w:rFonts w:ascii="Calibri" w:eastAsia="Calibri" w:hAnsi="Calibri" w:cs="Calibri"/>
        </w:rPr>
        <w:t xml:space="preserve">Глава </w:t>
      </w:r>
      <w:proofErr w:type="spellStart"/>
      <w:r w:rsidRPr="00086676">
        <w:rPr>
          <w:rFonts w:ascii="Calibri" w:eastAsia="Calibri" w:hAnsi="Calibri" w:cs="Calibri"/>
        </w:rPr>
        <w:t>Мінпромторгу</w:t>
      </w:r>
      <w:proofErr w:type="spellEnd"/>
      <w:r w:rsidRPr="00086676">
        <w:rPr>
          <w:rFonts w:ascii="Calibri" w:eastAsia="Calibri" w:hAnsi="Calibri" w:cs="Calibri"/>
        </w:rPr>
        <w:t xml:space="preserve"> Росії Антон </w:t>
      </w:r>
      <w:proofErr w:type="spellStart"/>
      <w:r w:rsidRPr="00086676">
        <w:rPr>
          <w:rFonts w:ascii="Calibri" w:eastAsia="Calibri" w:hAnsi="Calibri" w:cs="Calibri"/>
        </w:rPr>
        <w:t>Аліханов</w:t>
      </w:r>
      <w:proofErr w:type="spellEnd"/>
      <w:r w:rsidRPr="00086676">
        <w:rPr>
          <w:rFonts w:ascii="Calibri" w:eastAsia="Calibri" w:hAnsi="Calibri" w:cs="Calibri"/>
        </w:rPr>
        <w:t xml:space="preserve"> відвідав нове механічне виробництво КВЗ. Обладнання в цеху придбано за рахунок субсидії </w:t>
      </w:r>
      <w:proofErr w:type="spellStart"/>
      <w:r w:rsidRPr="00086676">
        <w:rPr>
          <w:rFonts w:ascii="Calibri" w:eastAsia="Calibri" w:hAnsi="Calibri" w:cs="Calibri"/>
        </w:rPr>
        <w:t>Мінпромторгу</w:t>
      </w:r>
      <w:proofErr w:type="spellEnd"/>
      <w:r w:rsidRPr="00086676">
        <w:rPr>
          <w:rFonts w:ascii="Calibri" w:eastAsia="Calibri" w:hAnsi="Calibri" w:cs="Calibri"/>
        </w:rPr>
        <w:t xml:space="preserve"> Росії, наданої в рамках Постанови Уряду Російської Федерації № 1867 від 20.10.2022 року. Міністру також продемонстрували цех остаточного складання з льотним випробувальним комплексом і основні виробничі майданчики підприємства.</w:t>
      </w:r>
    </w:p>
    <w:p w14:paraId="09830D46" w14:textId="7E2D020F" w:rsidR="661846FD" w:rsidRPr="009D6254" w:rsidRDefault="661846FD" w:rsidP="00C70253">
      <w:pPr>
        <w:pStyle w:val="ListParagraph"/>
        <w:spacing w:before="240" w:after="240"/>
        <w:ind w:left="2127"/>
        <w:jc w:val="both"/>
        <w:rPr>
          <w:rFonts w:ascii="Calibri" w:eastAsia="Calibri" w:hAnsi="Calibri" w:cs="Calibri"/>
        </w:rPr>
      </w:pPr>
      <w:r w:rsidRPr="009D6254">
        <w:rPr>
          <w:rFonts w:ascii="Calibri" w:eastAsia="Calibri" w:hAnsi="Calibri" w:cs="Calibri"/>
        </w:rPr>
        <w:t xml:space="preserve"> </w:t>
      </w:r>
    </w:p>
    <w:p w14:paraId="3A76C333" w14:textId="373606EC" w:rsidR="661846FD" w:rsidRPr="009D6254" w:rsidRDefault="661846FD" w:rsidP="00C70253">
      <w:pPr>
        <w:pStyle w:val="ListParagraph"/>
        <w:spacing w:before="240" w:after="240"/>
        <w:ind w:left="2127"/>
        <w:jc w:val="both"/>
        <w:rPr>
          <w:rFonts w:ascii="Calibri" w:eastAsia="Calibri" w:hAnsi="Calibri" w:cs="Calibri"/>
        </w:rPr>
      </w:pPr>
      <w:r w:rsidRPr="009D6254">
        <w:rPr>
          <w:rFonts w:ascii="Calibri" w:eastAsia="Calibri" w:hAnsi="Calibri" w:cs="Calibri"/>
        </w:rPr>
        <w:t xml:space="preserve">Будівництво сучасного корпусу механічно-обробного виробництва розпочалося на КВЗ у 2023 році. Виробництво обладнане сучасними токарними, фрезерними, універсальними верстатами з числовим програмним управлінням, а також </w:t>
      </w:r>
      <w:proofErr w:type="spellStart"/>
      <w:r w:rsidRPr="009D6254">
        <w:rPr>
          <w:rFonts w:ascii="Calibri" w:eastAsia="Calibri" w:hAnsi="Calibri" w:cs="Calibri"/>
        </w:rPr>
        <w:t>роботизованими</w:t>
      </w:r>
      <w:proofErr w:type="spellEnd"/>
      <w:r w:rsidRPr="009D6254">
        <w:rPr>
          <w:rFonts w:ascii="Calibri" w:eastAsia="Calibri" w:hAnsi="Calibri" w:cs="Calibri"/>
        </w:rPr>
        <w:t xml:space="preserve"> комплексами.</w:t>
      </w:r>
    </w:p>
    <w:p w14:paraId="033AF5E6" w14:textId="1845706D" w:rsidR="2D3ECEFC" w:rsidRPr="009D6254" w:rsidRDefault="2D3ECEFC" w:rsidP="00C70253">
      <w:pPr>
        <w:pStyle w:val="ListParagraph"/>
        <w:spacing w:before="240" w:after="240"/>
        <w:ind w:left="2127"/>
        <w:jc w:val="both"/>
        <w:rPr>
          <w:rFonts w:ascii="Calibri" w:eastAsia="Calibri" w:hAnsi="Calibri" w:cs="Calibri"/>
        </w:rPr>
      </w:pPr>
    </w:p>
    <w:p w14:paraId="27428607" w14:textId="102A60CA" w:rsidR="661846FD" w:rsidRPr="009D6254" w:rsidRDefault="661846FD" w:rsidP="00C70253">
      <w:pPr>
        <w:pStyle w:val="ListParagraph"/>
        <w:ind w:left="2127"/>
        <w:jc w:val="both"/>
        <w:rPr>
          <w:rFonts w:ascii="Calibri" w:eastAsia="Calibri" w:hAnsi="Calibri" w:cs="Calibri"/>
        </w:rPr>
      </w:pPr>
      <w:r w:rsidRPr="009D6254">
        <w:rPr>
          <w:rFonts w:ascii="Calibri" w:eastAsia="Calibri" w:hAnsi="Calibri" w:cs="Calibri"/>
        </w:rPr>
        <w:t xml:space="preserve">«За останні роки на Казанському вертолітному заводі були істотно збільшені обсяги продукції, що випускається. Упевнений, що розширення площ, впровадження автоматизованих ліній, використання на відповідальних ділянках виробництва найсучасніших вітчизняних верстатів забезпечить зростання продуктивності праці, сприятиме подальшому розвитку підприємства», - сказав Антон </w:t>
      </w:r>
      <w:proofErr w:type="spellStart"/>
      <w:r w:rsidRPr="009D6254">
        <w:rPr>
          <w:rFonts w:ascii="Calibri" w:eastAsia="Calibri" w:hAnsi="Calibri" w:cs="Calibri"/>
        </w:rPr>
        <w:t>Аліханов</w:t>
      </w:r>
      <w:proofErr w:type="spellEnd"/>
      <w:r w:rsidRPr="009D6254">
        <w:rPr>
          <w:rFonts w:ascii="Calibri" w:eastAsia="Calibri" w:hAnsi="Calibri" w:cs="Calibri"/>
        </w:rPr>
        <w:t>.</w:t>
      </w:r>
    </w:p>
    <w:p w14:paraId="7016801C" w14:textId="64AE3D77" w:rsidR="2D3ECEFC" w:rsidRPr="009D6254" w:rsidRDefault="2D3ECEFC" w:rsidP="00C70253">
      <w:pPr>
        <w:pStyle w:val="ListParagraph"/>
        <w:ind w:left="2127"/>
        <w:jc w:val="both"/>
        <w:rPr>
          <w:rFonts w:ascii="Calibri" w:eastAsia="Calibri" w:hAnsi="Calibri" w:cs="Calibri"/>
        </w:rPr>
      </w:pPr>
    </w:p>
    <w:p w14:paraId="0ECBEA4B" w14:textId="0A590C1D" w:rsidR="2D3ECEFC" w:rsidRPr="005C7224" w:rsidRDefault="33A4D87F" w:rsidP="00C70253">
      <w:pPr>
        <w:pStyle w:val="ListParagraph"/>
        <w:numPr>
          <w:ilvl w:val="2"/>
          <w:numId w:val="28"/>
        </w:numPr>
        <w:ind w:left="2127"/>
        <w:jc w:val="both"/>
        <w:rPr>
          <w:rFonts w:ascii="Calibri" w:eastAsia="Calibri" w:hAnsi="Calibri" w:cs="Calibri"/>
          <w:i/>
          <w:iCs/>
        </w:rPr>
      </w:pPr>
      <w:r w:rsidRPr="009D6254">
        <w:rPr>
          <w:rFonts w:ascii="Calibri" w:eastAsia="Calibri" w:hAnsi="Calibri" w:cs="Calibri"/>
          <w:i/>
          <w:iCs/>
        </w:rPr>
        <w:t>ОДК сертифікувала 3D-надруковані деталі авіадвигуна для МС-21</w:t>
      </w:r>
      <w:r w:rsidRPr="009D6254">
        <w:rPr>
          <w:rStyle w:val="FootnoteReference"/>
          <w:rFonts w:ascii="Calibri" w:eastAsia="Calibri" w:hAnsi="Calibri" w:cs="Calibri"/>
          <w:i/>
          <w:iCs/>
        </w:rPr>
        <w:footnoteReference w:id="12"/>
      </w:r>
      <w:r w:rsidR="00086676">
        <w:rPr>
          <w:rFonts w:ascii="Calibri" w:eastAsia="Calibri" w:hAnsi="Calibri" w:cs="Calibri"/>
          <w:i/>
          <w:iCs/>
          <w:lang w:val="en-US"/>
        </w:rPr>
        <w:tab/>
      </w:r>
      <w:r w:rsidR="00086676">
        <w:rPr>
          <w:rFonts w:ascii="Calibri" w:eastAsia="Calibri" w:hAnsi="Calibri" w:cs="Calibri"/>
          <w:i/>
          <w:iCs/>
          <w:lang w:val="en-US"/>
        </w:rPr>
        <w:br/>
      </w:r>
    </w:p>
    <w:p w14:paraId="7D88A79F" w14:textId="7D297339" w:rsidR="33A4D87F" w:rsidRPr="009D6254" w:rsidRDefault="33A4D87F" w:rsidP="00C70253">
      <w:pPr>
        <w:pStyle w:val="ListParagraph"/>
        <w:spacing w:before="240" w:after="240"/>
        <w:ind w:left="2127"/>
        <w:jc w:val="both"/>
        <w:rPr>
          <w:rFonts w:ascii="Calibri" w:eastAsia="Calibri" w:hAnsi="Calibri" w:cs="Calibri"/>
        </w:rPr>
      </w:pPr>
      <w:r w:rsidRPr="009D6254">
        <w:rPr>
          <w:rFonts w:ascii="Calibri" w:eastAsia="Calibri" w:hAnsi="Calibri" w:cs="Calibri"/>
        </w:rPr>
        <w:t xml:space="preserve">Об'єднана двигунобудівна корпорація </w:t>
      </w:r>
      <w:proofErr w:type="spellStart"/>
      <w:r w:rsidRPr="009D6254">
        <w:rPr>
          <w:rFonts w:ascii="Calibri" w:eastAsia="Calibri" w:hAnsi="Calibri" w:cs="Calibri"/>
        </w:rPr>
        <w:t>Держкорпорації</w:t>
      </w:r>
      <w:proofErr w:type="spellEnd"/>
      <w:r w:rsidRPr="009D6254">
        <w:rPr>
          <w:rFonts w:ascii="Calibri" w:eastAsia="Calibri" w:hAnsi="Calibri" w:cs="Calibri"/>
        </w:rPr>
        <w:t xml:space="preserve"> </w:t>
      </w:r>
      <w:proofErr w:type="spellStart"/>
      <w:r w:rsidRPr="009D6254">
        <w:rPr>
          <w:rFonts w:ascii="Calibri" w:eastAsia="Calibri" w:hAnsi="Calibri" w:cs="Calibri"/>
        </w:rPr>
        <w:t>Ростех</w:t>
      </w:r>
      <w:proofErr w:type="spellEnd"/>
      <w:r w:rsidRPr="009D6254">
        <w:rPr>
          <w:rFonts w:ascii="Calibri" w:eastAsia="Calibri" w:hAnsi="Calibri" w:cs="Calibri"/>
        </w:rPr>
        <w:t xml:space="preserve"> застосовує в авіаційних двигунах ПД-14, ПД-8 і ПД-35 деталі, «вирощені» за допомогою 3D-друку. Деталь, виготовлена адитивним способом для серійного двигуна ПД-14, стала першою в Росії, яка пройшла сертифікацію.</w:t>
      </w:r>
    </w:p>
    <w:p w14:paraId="0B5866DD" w14:textId="15B7EEA2" w:rsidR="2D3ECEFC" w:rsidRPr="009D6254" w:rsidRDefault="2D3ECEFC" w:rsidP="00C70253">
      <w:pPr>
        <w:pStyle w:val="ListParagraph"/>
        <w:spacing w:before="240" w:after="240"/>
        <w:ind w:left="2127"/>
        <w:jc w:val="both"/>
        <w:rPr>
          <w:rFonts w:ascii="Calibri" w:eastAsia="Calibri" w:hAnsi="Calibri" w:cs="Calibri"/>
        </w:rPr>
      </w:pPr>
    </w:p>
    <w:p w14:paraId="03D496C1" w14:textId="5B8F56A0" w:rsidR="33A4D87F" w:rsidRPr="009D6254" w:rsidRDefault="33A4D87F" w:rsidP="00C70253">
      <w:pPr>
        <w:pStyle w:val="ListParagraph"/>
        <w:spacing w:before="240" w:after="240"/>
        <w:ind w:left="2127"/>
        <w:jc w:val="both"/>
        <w:rPr>
          <w:rFonts w:ascii="Calibri" w:eastAsia="Calibri" w:hAnsi="Calibri" w:cs="Calibri"/>
        </w:rPr>
      </w:pPr>
      <w:r w:rsidRPr="009D6254">
        <w:rPr>
          <w:rFonts w:ascii="Calibri" w:eastAsia="Calibri" w:hAnsi="Calibri" w:cs="Calibri"/>
        </w:rPr>
        <w:t>ОДК однією з перших в країні почала освоювати і впроваджувати адитивні технології при створенні авіаційних двигунів. Високий рівень компетенцій і досвід роботи з 3D-друку сьогодні мають фахівці ОДК-Авіадвигун. У конструкторському бюро ОДК-Авіадвигун адитивні технології застосовують з 2003 року.</w:t>
      </w:r>
    </w:p>
    <w:p w14:paraId="7F45B3FD" w14:textId="55DE8E25" w:rsidR="2D3ECEFC" w:rsidRPr="009D6254" w:rsidRDefault="2D3ECEFC" w:rsidP="00C70253">
      <w:pPr>
        <w:pStyle w:val="ListParagraph"/>
        <w:spacing w:before="240" w:after="240"/>
        <w:ind w:left="2127"/>
        <w:jc w:val="both"/>
        <w:rPr>
          <w:rFonts w:ascii="Calibri" w:eastAsia="Calibri" w:hAnsi="Calibri" w:cs="Calibri"/>
        </w:rPr>
      </w:pPr>
    </w:p>
    <w:p w14:paraId="2F6F26F9" w14:textId="7A798984" w:rsidR="33A4D87F" w:rsidRPr="009D6254" w:rsidRDefault="33A4D87F" w:rsidP="00C70253">
      <w:pPr>
        <w:pStyle w:val="ListParagraph"/>
        <w:ind w:left="2127"/>
        <w:jc w:val="both"/>
        <w:rPr>
          <w:rFonts w:ascii="Calibri" w:eastAsia="Calibri" w:hAnsi="Calibri" w:cs="Calibri"/>
        </w:rPr>
      </w:pPr>
      <w:r w:rsidRPr="009D6254">
        <w:rPr>
          <w:rFonts w:ascii="Calibri" w:eastAsia="Calibri" w:hAnsi="Calibri" w:cs="Calibri"/>
        </w:rPr>
        <w:t xml:space="preserve">У пермському конструкторському бюро ОДК успішно вирішено кілька завдань: впроваджено технологію 3D-друку, впроваджено та паспортизовано нові вітчизняні сплави, що повністю відповідають вимогам авіаційного </w:t>
      </w:r>
      <w:proofErr w:type="spellStart"/>
      <w:r w:rsidRPr="009D6254">
        <w:rPr>
          <w:rFonts w:ascii="Calibri" w:eastAsia="Calibri" w:hAnsi="Calibri" w:cs="Calibri"/>
        </w:rPr>
        <w:t>двигунобудування</w:t>
      </w:r>
      <w:proofErr w:type="spellEnd"/>
      <w:r w:rsidRPr="009D6254">
        <w:rPr>
          <w:rFonts w:ascii="Calibri" w:eastAsia="Calibri" w:hAnsi="Calibri" w:cs="Calibri"/>
        </w:rPr>
        <w:t xml:space="preserve">. Більш того, сертифікована перша в Росії деталь гарячої частини авіаційного двигуна, виготовлена адитивним методом – </w:t>
      </w:r>
      <w:proofErr w:type="spellStart"/>
      <w:r w:rsidRPr="009D6254">
        <w:rPr>
          <w:rFonts w:ascii="Calibri" w:eastAsia="Calibri" w:hAnsi="Calibri" w:cs="Calibri"/>
        </w:rPr>
        <w:t>завихрювач</w:t>
      </w:r>
      <w:proofErr w:type="spellEnd"/>
      <w:r w:rsidRPr="009D6254">
        <w:rPr>
          <w:rFonts w:ascii="Calibri" w:eastAsia="Calibri" w:hAnsi="Calibri" w:cs="Calibri"/>
        </w:rPr>
        <w:t xml:space="preserve"> камери згоряння двигуна ПД-14. Ці деталі застосовуються в серійних ПД-14, які сьогодні забезпечують сертифікаційні випробування літака МС-21-310, – зазначив заступник головного інженера ОДК-Авіадвигун з адитивних технологій Олександр Аксьонов.</w:t>
      </w:r>
    </w:p>
    <w:p w14:paraId="115921FB" w14:textId="22C8844A" w:rsidR="2D3ECEFC" w:rsidRDefault="2D3ECEFC" w:rsidP="2D3ECEFC">
      <w:pPr>
        <w:ind w:left="2160"/>
        <w:jc w:val="both"/>
        <w:rPr>
          <w:rFonts w:ascii="Calibri" w:eastAsia="Calibri" w:hAnsi="Calibri" w:cs="Calibri"/>
          <w:i/>
          <w:iCs/>
          <w:color w:val="000000" w:themeColor="text1"/>
          <w:lang w:val="en-US"/>
        </w:rPr>
      </w:pPr>
    </w:p>
    <w:p w14:paraId="3935859D" w14:textId="77777777" w:rsidR="00E50D00" w:rsidRDefault="00E50D00" w:rsidP="2D3ECEFC">
      <w:pPr>
        <w:ind w:left="2160"/>
        <w:jc w:val="both"/>
        <w:rPr>
          <w:rFonts w:ascii="Calibri" w:eastAsia="Calibri" w:hAnsi="Calibri" w:cs="Calibri"/>
          <w:i/>
          <w:iCs/>
          <w:color w:val="000000" w:themeColor="text1"/>
          <w:lang w:val="en-US"/>
        </w:rPr>
      </w:pPr>
    </w:p>
    <w:p w14:paraId="2C3CBD73" w14:textId="77777777" w:rsidR="00C70253" w:rsidRDefault="00C70253" w:rsidP="2D3ECEFC">
      <w:pPr>
        <w:ind w:left="2160"/>
        <w:jc w:val="both"/>
        <w:rPr>
          <w:rFonts w:ascii="Calibri" w:eastAsia="Calibri" w:hAnsi="Calibri" w:cs="Calibri"/>
          <w:i/>
          <w:iCs/>
          <w:color w:val="000000" w:themeColor="text1"/>
          <w:lang w:val="en-US"/>
        </w:rPr>
      </w:pPr>
    </w:p>
    <w:p w14:paraId="7F222AD4" w14:textId="77777777" w:rsidR="00C70253" w:rsidRPr="00E50D00" w:rsidRDefault="00C70253" w:rsidP="2D3ECEFC">
      <w:pPr>
        <w:ind w:left="2160"/>
        <w:jc w:val="both"/>
        <w:rPr>
          <w:rFonts w:ascii="Calibri" w:eastAsia="Calibri" w:hAnsi="Calibri" w:cs="Calibri"/>
          <w:i/>
          <w:iCs/>
          <w:color w:val="000000" w:themeColor="text1"/>
          <w:lang w:val="en-US"/>
        </w:rPr>
      </w:pPr>
    </w:p>
    <w:p w14:paraId="5F7C7710" w14:textId="4B4C1745" w:rsidR="25A13C89" w:rsidRPr="009D6254" w:rsidRDefault="1FFC7878" w:rsidP="2D3ECEFC">
      <w:pPr>
        <w:pStyle w:val="ListParagraph"/>
        <w:numPr>
          <w:ilvl w:val="1"/>
          <w:numId w:val="28"/>
        </w:numPr>
        <w:spacing w:line="240" w:lineRule="auto"/>
        <w:jc w:val="both"/>
        <w:rPr>
          <w:rFonts w:ascii="Calibri" w:eastAsia="Calibri" w:hAnsi="Calibri" w:cs="Calibri"/>
          <w:color w:val="000000" w:themeColor="text1"/>
        </w:rPr>
      </w:pPr>
      <w:r w:rsidRPr="009D6254">
        <w:rPr>
          <w:rFonts w:ascii="Calibri" w:eastAsia="Calibri" w:hAnsi="Calibri" w:cs="Calibri"/>
          <w:b/>
          <w:bCs/>
          <w:i/>
          <w:iCs/>
          <w:color w:val="000000" w:themeColor="text1"/>
        </w:rPr>
        <w:t>Імпортозаміщення робототехніки</w:t>
      </w:r>
    </w:p>
    <w:p w14:paraId="30097F5F" w14:textId="4893BADC" w:rsidR="25A13C89" w:rsidRPr="00CE75D6" w:rsidRDefault="5E60A4D7" w:rsidP="00C70253">
      <w:pPr>
        <w:pStyle w:val="ListParagraph"/>
        <w:numPr>
          <w:ilvl w:val="0"/>
          <w:numId w:val="25"/>
        </w:numPr>
        <w:spacing w:line="240" w:lineRule="auto"/>
        <w:ind w:left="2127" w:hanging="240"/>
        <w:jc w:val="both"/>
        <w:rPr>
          <w:rFonts w:ascii="Calibri" w:eastAsia="Calibri" w:hAnsi="Calibri" w:cs="Calibri"/>
          <w:i/>
          <w:iCs/>
        </w:rPr>
      </w:pPr>
      <w:r w:rsidRPr="009D6254">
        <w:rPr>
          <w:rFonts w:ascii="Calibri" w:eastAsia="Calibri" w:hAnsi="Calibri" w:cs="Calibri"/>
          <w:i/>
          <w:iCs/>
        </w:rPr>
        <w:t>У Росії запустили хаб для інвестицій у робототехніку</w:t>
      </w:r>
      <w:r w:rsidR="25A13C89" w:rsidRPr="009D6254">
        <w:rPr>
          <w:rStyle w:val="FootnoteReference"/>
          <w:rFonts w:ascii="Calibri" w:eastAsia="Calibri" w:hAnsi="Calibri" w:cs="Calibri"/>
          <w:i/>
          <w:iCs/>
        </w:rPr>
        <w:footnoteReference w:id="13"/>
      </w:r>
      <w:r w:rsidR="00086676">
        <w:rPr>
          <w:rFonts w:ascii="Calibri" w:eastAsia="Calibri" w:hAnsi="Calibri" w:cs="Calibri"/>
          <w:i/>
          <w:iCs/>
          <w:lang w:val="en-US"/>
        </w:rPr>
        <w:tab/>
      </w:r>
      <w:r w:rsidR="00086676">
        <w:rPr>
          <w:rFonts w:ascii="Calibri" w:eastAsia="Calibri" w:hAnsi="Calibri" w:cs="Calibri"/>
          <w:i/>
          <w:iCs/>
          <w:lang w:val="en-US"/>
        </w:rPr>
        <w:br/>
      </w:r>
    </w:p>
    <w:p w14:paraId="6D2E9196" w14:textId="5D89B1FB" w:rsidR="25A13C89" w:rsidRPr="009D6254" w:rsidRDefault="5E60A4D7"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Технологічний хаб для інвестицій у перспективні стартапи у сфері робототехніки, штучного інтелекту, автономних систем і промислової автоматизації з 1 вересня запустила компанія «</w:t>
      </w:r>
      <w:proofErr w:type="spellStart"/>
      <w:r w:rsidRPr="009D6254">
        <w:rPr>
          <w:rFonts w:ascii="Calibri" w:eastAsia="Calibri" w:hAnsi="Calibri" w:cs="Calibri"/>
        </w:rPr>
        <w:t>Дронсхаб</w:t>
      </w:r>
      <w:proofErr w:type="spellEnd"/>
      <w:r w:rsidRPr="009D6254">
        <w:rPr>
          <w:rFonts w:ascii="Calibri" w:eastAsia="Calibri" w:hAnsi="Calibri" w:cs="Calibri"/>
        </w:rPr>
        <w:t>». Він повинен дозволити стартапам прискорити вихід на ринок і знизити витрати на R&amp;D.</w:t>
      </w:r>
    </w:p>
    <w:p w14:paraId="452F0D5F" w14:textId="2F4E4FAA" w:rsidR="25A13C89" w:rsidRPr="009D6254" w:rsidRDefault="25A13C89" w:rsidP="00C70253">
      <w:pPr>
        <w:pStyle w:val="ListParagraph"/>
        <w:spacing w:before="240" w:after="240" w:line="240" w:lineRule="auto"/>
        <w:ind w:left="2127"/>
        <w:jc w:val="both"/>
        <w:rPr>
          <w:rFonts w:ascii="Calibri" w:eastAsia="Calibri" w:hAnsi="Calibri" w:cs="Calibri"/>
        </w:rPr>
      </w:pPr>
    </w:p>
    <w:p w14:paraId="0072538A" w14:textId="10BB0478" w:rsidR="25A13C89" w:rsidRPr="009D6254" w:rsidRDefault="5E60A4D7"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В рамках хабу стартапам обіцяють надати доступ до готової інфраструктури для розвитку проектів, яка включає конструкторську документацію на розробки, ПЗ, конструкторське бюро, лабораторії та виробничі потужності. Розробники також отримають доступ до запитів компаній федерального рівня та інвесторів.</w:t>
      </w:r>
    </w:p>
    <w:p w14:paraId="7C0F90AE" w14:textId="3950A534" w:rsidR="25A13C89" w:rsidRPr="009D6254" w:rsidRDefault="25A13C89" w:rsidP="00C70253">
      <w:pPr>
        <w:pStyle w:val="ListParagraph"/>
        <w:spacing w:before="240" w:after="240" w:line="240" w:lineRule="auto"/>
        <w:ind w:left="2127"/>
        <w:jc w:val="both"/>
        <w:rPr>
          <w:rFonts w:ascii="Calibri" w:eastAsia="Calibri" w:hAnsi="Calibri" w:cs="Calibri"/>
        </w:rPr>
      </w:pPr>
    </w:p>
    <w:p w14:paraId="5ABFF93A" w14:textId="14DA1D5F" w:rsidR="25A13C89" w:rsidRPr="00086676" w:rsidRDefault="5E60A4D7"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А в якості головної вигоди для інвесторів називають низький поріг вкладень в проекти (від 10 млн рублів) з мінімізацією ризиків за рахунок моделі роботи хаба. За словами гендиректора компанії Максима Томських, на російські високотехнологічні продукти є великий попит, а хаб допоможе їх масштабувати.</w:t>
      </w:r>
      <w:r w:rsidR="25A13C89" w:rsidRPr="00086676">
        <w:rPr>
          <w:rFonts w:ascii="Calibri" w:hAnsi="Calibri" w:cs="Calibri"/>
        </w:rPr>
        <w:br/>
      </w:r>
    </w:p>
    <w:p w14:paraId="4A13762F" w14:textId="0244D323" w:rsidR="25A13C89" w:rsidRPr="009D6254" w:rsidRDefault="1FFC7878" w:rsidP="2D3ECEFC">
      <w:pPr>
        <w:pStyle w:val="ListParagraph"/>
        <w:numPr>
          <w:ilvl w:val="1"/>
          <w:numId w:val="28"/>
        </w:numPr>
        <w:spacing w:line="240" w:lineRule="auto"/>
        <w:jc w:val="both"/>
        <w:rPr>
          <w:rFonts w:ascii="Calibri" w:eastAsia="Calibri" w:hAnsi="Calibri" w:cs="Calibri"/>
          <w:color w:val="000000" w:themeColor="text1"/>
        </w:rPr>
      </w:pPr>
      <w:r w:rsidRPr="009D6254">
        <w:rPr>
          <w:rFonts w:ascii="Calibri" w:eastAsia="Calibri" w:hAnsi="Calibri" w:cs="Calibri"/>
          <w:b/>
          <w:bCs/>
          <w:i/>
          <w:iCs/>
          <w:color w:val="000000" w:themeColor="text1"/>
        </w:rPr>
        <w:t>Імпортозаміщення електроніки</w:t>
      </w:r>
    </w:p>
    <w:p w14:paraId="2F603EC3" w14:textId="52C56B08" w:rsidR="6627A9B9" w:rsidRPr="009D6254" w:rsidRDefault="33FC6D3F" w:rsidP="00C70253">
      <w:pPr>
        <w:pStyle w:val="ListParagraph"/>
        <w:numPr>
          <w:ilvl w:val="0"/>
          <w:numId w:val="23"/>
        </w:numPr>
        <w:spacing w:line="240" w:lineRule="auto"/>
        <w:ind w:left="2127" w:hanging="240"/>
        <w:jc w:val="both"/>
        <w:rPr>
          <w:rFonts w:ascii="Calibri" w:eastAsia="Calibri" w:hAnsi="Calibri" w:cs="Calibri"/>
          <w:i/>
          <w:iCs/>
          <w:color w:val="000000" w:themeColor="text1"/>
        </w:rPr>
      </w:pPr>
      <w:r w:rsidRPr="009D6254">
        <w:rPr>
          <w:rFonts w:ascii="Calibri" w:eastAsia="Calibri" w:hAnsi="Calibri" w:cs="Calibri"/>
          <w:i/>
          <w:iCs/>
          <w:color w:val="000000" w:themeColor="text1"/>
        </w:rPr>
        <w:t>У Великому Новгороді побудують завод з виробництва чіпів</w:t>
      </w:r>
      <w:r w:rsidR="6627A9B9" w:rsidRPr="009D6254">
        <w:rPr>
          <w:rStyle w:val="FootnoteReference"/>
          <w:rFonts w:ascii="Calibri" w:eastAsia="Calibri" w:hAnsi="Calibri" w:cs="Calibri"/>
          <w:i/>
          <w:iCs/>
          <w:color w:val="000000" w:themeColor="text1"/>
        </w:rPr>
        <w:footnoteReference w:id="14"/>
      </w:r>
    </w:p>
    <w:p w14:paraId="4C37680B" w14:textId="77802D99"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 xml:space="preserve"> </w:t>
      </w:r>
    </w:p>
    <w:p w14:paraId="73F2F23D" w14:textId="34835445"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 xml:space="preserve">Виробництво на підприємстві буде йти за повним циклом: від розробки виробу до </w:t>
      </w:r>
      <w:proofErr w:type="spellStart"/>
      <w:r w:rsidRPr="009D6254">
        <w:rPr>
          <w:rFonts w:ascii="Calibri" w:eastAsia="Calibri" w:hAnsi="Calibri" w:cs="Calibri"/>
        </w:rPr>
        <w:t>корпусування</w:t>
      </w:r>
      <w:proofErr w:type="spellEnd"/>
      <w:r w:rsidRPr="009D6254">
        <w:rPr>
          <w:rFonts w:ascii="Calibri" w:eastAsia="Calibri" w:hAnsi="Calibri" w:cs="Calibri"/>
        </w:rPr>
        <w:t xml:space="preserve"> та пакування. Правда, освоїти планують старі технологічні процеси з нормами 800 нм і 600 нм, але продукція за ними затребувана в оборонній і космічній галузях.</w:t>
      </w:r>
    </w:p>
    <w:p w14:paraId="35AD585E" w14:textId="16662786"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 xml:space="preserve"> </w:t>
      </w:r>
    </w:p>
    <w:p w14:paraId="483B3BB1" w14:textId="0BE0805D"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У науково-технологічному центрі «Інтелектуальна електроніка - Валдай» (ІНТЦ) кажуть, що на першому етапі належить оснастити необхідною інженерною інфраструктурою і технологічним обладнанням Науково-дослідний центр напівпровідникового матеріалознавства.</w:t>
      </w:r>
    </w:p>
    <w:p w14:paraId="667FD14A" w14:textId="53E71003"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 xml:space="preserve"> </w:t>
      </w:r>
    </w:p>
    <w:p w14:paraId="0F25DE58" w14:textId="45881600" w:rsidR="6627A9B9" w:rsidRPr="009D6254" w:rsidRDefault="33FC6D3F" w:rsidP="00C70253">
      <w:pPr>
        <w:pStyle w:val="ListParagraph"/>
        <w:spacing w:before="240" w:after="240" w:line="240" w:lineRule="auto"/>
        <w:ind w:left="2127"/>
        <w:jc w:val="both"/>
        <w:rPr>
          <w:rFonts w:ascii="Calibri" w:eastAsia="Calibri" w:hAnsi="Calibri" w:cs="Calibri"/>
        </w:rPr>
      </w:pPr>
      <w:r w:rsidRPr="009D6254">
        <w:rPr>
          <w:rFonts w:ascii="Calibri" w:eastAsia="Calibri" w:hAnsi="Calibri" w:cs="Calibri"/>
        </w:rPr>
        <w:t xml:space="preserve">На старті обіцяють освоїти технологічний процес з нормами 1-1,5 </w:t>
      </w:r>
      <w:proofErr w:type="spellStart"/>
      <w:r w:rsidRPr="009D6254">
        <w:rPr>
          <w:rFonts w:ascii="Calibri" w:eastAsia="Calibri" w:hAnsi="Calibri" w:cs="Calibri"/>
        </w:rPr>
        <w:t>мкм</w:t>
      </w:r>
      <w:proofErr w:type="spellEnd"/>
      <w:r w:rsidRPr="009D6254">
        <w:rPr>
          <w:rFonts w:ascii="Calibri" w:eastAsia="Calibri" w:hAnsi="Calibri" w:cs="Calibri"/>
        </w:rPr>
        <w:t xml:space="preserve"> спільно з виробником мікроелектроніки «ОКБ Планета». На даний момент, як повідомляється, йде процес запуску обладнання для роботи.</w:t>
      </w:r>
    </w:p>
    <w:p w14:paraId="2A38C4E9" w14:textId="0F0059BA" w:rsidR="6627A9B9" w:rsidRDefault="6627A9B9" w:rsidP="00C70253">
      <w:pPr>
        <w:pStyle w:val="ListParagraph"/>
        <w:spacing w:before="240" w:after="240" w:line="240" w:lineRule="auto"/>
        <w:ind w:left="2127"/>
        <w:rPr>
          <w:rFonts w:ascii="Calibri" w:hAnsi="Calibri" w:cs="Calibri"/>
          <w:lang w:val="en-US"/>
        </w:rPr>
      </w:pPr>
    </w:p>
    <w:p w14:paraId="76C975A9" w14:textId="77777777" w:rsidR="00CB3274" w:rsidRDefault="00CB3274" w:rsidP="00C70253">
      <w:pPr>
        <w:pStyle w:val="ListParagraph"/>
        <w:spacing w:before="240" w:after="240" w:line="240" w:lineRule="auto"/>
        <w:ind w:left="2127"/>
        <w:rPr>
          <w:rFonts w:ascii="Calibri" w:hAnsi="Calibri" w:cs="Calibri"/>
          <w:lang w:val="en-US"/>
        </w:rPr>
      </w:pPr>
    </w:p>
    <w:p w14:paraId="727708C2" w14:textId="77777777" w:rsidR="00CB3274" w:rsidRDefault="00CB3274" w:rsidP="2D3ECEFC">
      <w:pPr>
        <w:pStyle w:val="ListParagraph"/>
        <w:spacing w:before="240" w:after="240" w:line="240" w:lineRule="auto"/>
        <w:ind w:left="1800"/>
        <w:rPr>
          <w:rFonts w:ascii="Calibri" w:hAnsi="Calibri" w:cs="Calibri"/>
          <w:lang w:val="en-US"/>
        </w:rPr>
      </w:pPr>
    </w:p>
    <w:p w14:paraId="6EA42BF6" w14:textId="77777777" w:rsidR="00CB3274" w:rsidRPr="00CB3274" w:rsidRDefault="00CB3274" w:rsidP="2D3ECEFC">
      <w:pPr>
        <w:pStyle w:val="ListParagraph"/>
        <w:spacing w:before="240" w:after="240" w:line="240" w:lineRule="auto"/>
        <w:ind w:left="1800"/>
        <w:rPr>
          <w:rFonts w:ascii="Calibri" w:hAnsi="Calibri" w:cs="Calibri"/>
          <w:lang w:val="en-US"/>
        </w:rPr>
      </w:pPr>
    </w:p>
    <w:p w14:paraId="36732076" w14:textId="281CFBA4" w:rsidR="6627A9B9" w:rsidRPr="009D6254" w:rsidRDefault="6627A9B9" w:rsidP="2D3ECEFC">
      <w:pPr>
        <w:pStyle w:val="ListParagraph"/>
        <w:spacing w:before="240" w:after="240" w:line="240" w:lineRule="auto"/>
        <w:ind w:left="1800"/>
        <w:rPr>
          <w:rFonts w:ascii="Calibri" w:hAnsi="Calibri" w:cs="Calibri"/>
          <w:i/>
          <w:iCs/>
        </w:rPr>
      </w:pPr>
    </w:p>
    <w:p w14:paraId="06C96E24" w14:textId="2FAE6775" w:rsidR="25A13C89" w:rsidRPr="00B0687E" w:rsidRDefault="25A13C89" w:rsidP="00B0687E">
      <w:pPr>
        <w:pStyle w:val="ListParagraph"/>
        <w:numPr>
          <w:ilvl w:val="0"/>
          <w:numId w:val="28"/>
        </w:numPr>
        <w:jc w:val="both"/>
        <w:rPr>
          <w:rFonts w:ascii="Calibri" w:eastAsia="Calibri" w:hAnsi="Calibri" w:cs="Calibri"/>
          <w:color w:val="000000" w:themeColor="text1"/>
          <w:sz w:val="28"/>
          <w:szCs w:val="28"/>
        </w:rPr>
      </w:pPr>
      <w:r w:rsidRPr="009D6254">
        <w:rPr>
          <w:rFonts w:ascii="Calibri" w:eastAsia="Calibri" w:hAnsi="Calibri" w:cs="Calibri"/>
          <w:b/>
          <w:bCs/>
          <w:color w:val="000000" w:themeColor="text1"/>
          <w:sz w:val="28"/>
          <w:szCs w:val="28"/>
        </w:rPr>
        <w:t>Машинобудування</w:t>
      </w:r>
    </w:p>
    <w:p w14:paraId="775C8B0F" w14:textId="12490561" w:rsidR="25A13C89" w:rsidRPr="007E6EB5" w:rsidRDefault="1FFC7878" w:rsidP="00CB3274">
      <w:pPr>
        <w:pStyle w:val="ListParagraph"/>
        <w:numPr>
          <w:ilvl w:val="0"/>
          <w:numId w:val="20"/>
        </w:numPr>
        <w:spacing w:line="240" w:lineRule="auto"/>
        <w:ind w:left="1418"/>
        <w:jc w:val="both"/>
        <w:rPr>
          <w:rFonts w:ascii="Calibri" w:eastAsia="Calibri" w:hAnsi="Calibri" w:cs="Calibri"/>
          <w:b/>
          <w:bCs/>
          <w:i/>
          <w:iCs/>
          <w:color w:val="000000" w:themeColor="text1"/>
        </w:rPr>
      </w:pPr>
      <w:r w:rsidRPr="007E6EB5">
        <w:rPr>
          <w:rFonts w:ascii="Calibri" w:eastAsia="Calibri" w:hAnsi="Calibri" w:cs="Calibri"/>
          <w:b/>
          <w:bCs/>
          <w:i/>
          <w:iCs/>
          <w:color w:val="000000" w:themeColor="text1"/>
        </w:rPr>
        <w:t>Російські машинобудівні підприємства</w:t>
      </w:r>
      <w:r w:rsidR="25A13C89" w:rsidRPr="007E6EB5">
        <w:rPr>
          <w:rFonts w:ascii="Calibri" w:hAnsi="Calibri" w:cs="Calibri"/>
        </w:rPr>
        <w:tab/>
      </w:r>
    </w:p>
    <w:p w14:paraId="0ED81296" w14:textId="28E47716" w:rsidR="6627A9B9" w:rsidRPr="009D6254" w:rsidRDefault="42137BC1" w:rsidP="2D3ECEFC">
      <w:pPr>
        <w:pStyle w:val="ListParagraph"/>
        <w:numPr>
          <w:ilvl w:val="2"/>
          <w:numId w:val="20"/>
        </w:numPr>
        <w:spacing w:line="240" w:lineRule="auto"/>
        <w:jc w:val="both"/>
        <w:rPr>
          <w:rFonts w:ascii="Calibri" w:eastAsia="Aptos" w:hAnsi="Calibri" w:cs="Calibri"/>
          <w:i/>
          <w:iCs/>
        </w:rPr>
      </w:pPr>
      <w:r w:rsidRPr="009D6254">
        <w:rPr>
          <w:rFonts w:ascii="Calibri" w:eastAsia="Aptos" w:hAnsi="Calibri" w:cs="Calibri"/>
          <w:i/>
          <w:iCs/>
        </w:rPr>
        <w:t>Росія у 2024 році імпортувала з-за кордону понад 98% верстатів для виробництва</w:t>
      </w:r>
      <w:r w:rsidR="65A4DB13" w:rsidRPr="009D6254">
        <w:rPr>
          <w:rFonts w:ascii="Calibri" w:eastAsia="Aptos" w:hAnsi="Calibri" w:cs="Calibri"/>
          <w:i/>
          <w:iCs/>
        </w:rPr>
        <w:t>.</w:t>
      </w:r>
      <w:r w:rsidR="6627A9B9" w:rsidRPr="009D6254">
        <w:rPr>
          <w:rStyle w:val="FootnoteReference"/>
          <w:rFonts w:ascii="Calibri" w:eastAsia="Aptos" w:hAnsi="Calibri" w:cs="Calibri"/>
          <w:i/>
          <w:iCs/>
        </w:rPr>
        <w:footnoteReference w:id="15"/>
      </w:r>
      <w:r w:rsidR="65A4DB13" w:rsidRPr="009D6254">
        <w:rPr>
          <w:rFonts w:ascii="Calibri" w:eastAsia="Aptos" w:hAnsi="Calibri" w:cs="Calibri"/>
          <w:i/>
          <w:iCs/>
        </w:rPr>
        <w:t xml:space="preserve"> </w:t>
      </w:r>
      <w:r w:rsidR="001C2146">
        <w:rPr>
          <w:rFonts w:ascii="Calibri" w:eastAsia="Aptos" w:hAnsi="Calibri" w:cs="Calibri"/>
          <w:i/>
          <w:iCs/>
          <w:lang w:val="en-US"/>
        </w:rPr>
        <w:tab/>
      </w:r>
      <w:r w:rsidR="00086676">
        <w:rPr>
          <w:rFonts w:ascii="Calibri" w:eastAsia="Aptos" w:hAnsi="Calibri" w:cs="Calibri"/>
          <w:i/>
          <w:iCs/>
          <w:lang w:val="en-US"/>
        </w:rPr>
        <w:tab/>
      </w:r>
      <w:r w:rsidR="00086676">
        <w:rPr>
          <w:rFonts w:ascii="Calibri" w:eastAsia="Aptos" w:hAnsi="Calibri" w:cs="Calibri"/>
          <w:i/>
          <w:iCs/>
          <w:lang w:val="en-US"/>
        </w:rPr>
        <w:br/>
      </w:r>
      <w:r w:rsidR="001C2146">
        <w:rPr>
          <w:rFonts w:ascii="Calibri" w:eastAsia="Aptos" w:hAnsi="Calibri" w:cs="Calibri"/>
          <w:i/>
          <w:iCs/>
          <w:lang w:val="en-US"/>
        </w:rPr>
        <w:br/>
      </w:r>
      <w:r w:rsidR="65A4DB13" w:rsidRPr="001C2146">
        <w:rPr>
          <w:rFonts w:ascii="Calibri" w:eastAsia="Aptos" w:hAnsi="Calibri" w:cs="Calibri"/>
        </w:rPr>
        <w:t>П</w:t>
      </w:r>
      <w:r w:rsidR="4C9F398F" w:rsidRPr="001C2146">
        <w:rPr>
          <w:rFonts w:ascii="Calibri" w:eastAsia="Aptos" w:hAnsi="Calibri" w:cs="Calibri"/>
        </w:rPr>
        <w:t>ро це п</w:t>
      </w:r>
      <w:r w:rsidRPr="001C2146">
        <w:rPr>
          <w:rFonts w:ascii="Calibri" w:eastAsia="Aptos" w:hAnsi="Calibri" w:cs="Calibri"/>
        </w:rPr>
        <w:t>овідомив заступник директора з якості тверського заводу «</w:t>
      </w:r>
      <w:proofErr w:type="spellStart"/>
      <w:r w:rsidRPr="001C2146">
        <w:rPr>
          <w:rFonts w:ascii="Calibri" w:eastAsia="Aptos" w:hAnsi="Calibri" w:cs="Calibri"/>
        </w:rPr>
        <w:t>СтанкоМашКомплекс</w:t>
      </w:r>
      <w:proofErr w:type="spellEnd"/>
      <w:r w:rsidRPr="001C2146">
        <w:rPr>
          <w:rFonts w:ascii="Calibri" w:eastAsia="Aptos" w:hAnsi="Calibri" w:cs="Calibri"/>
        </w:rPr>
        <w:t xml:space="preserve">» Артем Гарін. За статистикою, яку наводить Гарін, Росія закуповує основний обсяг верстатів з Китаю — близько 71% від усього імпорту. При цьому до початку вторгнення в Україну російські компанії мали набагато меншу залежність від Пекіна. У 2021 році рівень </w:t>
      </w:r>
      <w:proofErr w:type="spellStart"/>
      <w:r w:rsidRPr="001C2146">
        <w:rPr>
          <w:rFonts w:ascii="Calibri" w:eastAsia="Aptos" w:hAnsi="Calibri" w:cs="Calibri"/>
        </w:rPr>
        <w:t>закупівель</w:t>
      </w:r>
      <w:proofErr w:type="spellEnd"/>
      <w:r w:rsidRPr="001C2146">
        <w:rPr>
          <w:rFonts w:ascii="Calibri" w:eastAsia="Aptos" w:hAnsi="Calibri" w:cs="Calibri"/>
        </w:rPr>
        <w:t xml:space="preserve"> верстатів з Китаю не перевищував 25%, а серед інших великих імпортерів фігурували Тайвань, Японія та Німеччина.</w:t>
      </w:r>
      <w:r w:rsidR="6FA8AA25" w:rsidRPr="001C2146">
        <w:rPr>
          <w:rFonts w:ascii="Calibri" w:eastAsia="Aptos" w:hAnsi="Calibri" w:cs="Calibri"/>
        </w:rPr>
        <w:t xml:space="preserve"> У 2024 році ще 7% припало на Тайвань, 4% на Японію, 2,7% – на Німеччину та 2,5% – на Південну Корею.</w:t>
      </w:r>
      <w:r w:rsidR="007E6EB5" w:rsidRPr="001C2146">
        <w:rPr>
          <w:rFonts w:ascii="Calibri" w:eastAsia="Aptos" w:hAnsi="Calibri" w:cs="Calibri"/>
        </w:rPr>
        <w:tab/>
      </w:r>
      <w:r w:rsidR="007E6EB5">
        <w:rPr>
          <w:rFonts w:ascii="Calibri" w:eastAsia="Aptos" w:hAnsi="Calibri" w:cs="Calibri"/>
          <w:i/>
          <w:iCs/>
        </w:rPr>
        <w:br/>
      </w:r>
    </w:p>
    <w:p w14:paraId="741A4E19" w14:textId="09CF2604" w:rsidR="6627A9B9" w:rsidRPr="009D6254" w:rsidRDefault="1E35C847" w:rsidP="2D3ECEFC">
      <w:pPr>
        <w:pStyle w:val="ListParagraph"/>
        <w:numPr>
          <w:ilvl w:val="2"/>
          <w:numId w:val="20"/>
        </w:numPr>
        <w:spacing w:line="240" w:lineRule="auto"/>
        <w:jc w:val="both"/>
        <w:rPr>
          <w:rFonts w:ascii="Calibri" w:hAnsi="Calibri" w:cs="Calibri"/>
        </w:rPr>
      </w:pPr>
      <w:r w:rsidRPr="009D6254">
        <w:rPr>
          <w:rFonts w:ascii="Calibri" w:eastAsia="Aptos" w:hAnsi="Calibri" w:cs="Calibri"/>
          <w:i/>
          <w:iCs/>
        </w:rPr>
        <w:t>ГУР МО України оприлюднило нові дані про те, що «</w:t>
      </w:r>
      <w:proofErr w:type="spellStart"/>
      <w:r w:rsidRPr="009D6254">
        <w:rPr>
          <w:rFonts w:ascii="Calibri" w:eastAsia="Aptos" w:hAnsi="Calibri" w:cs="Calibri"/>
          <w:i/>
          <w:iCs/>
        </w:rPr>
        <w:t>Уралвагонзавод</w:t>
      </w:r>
      <w:proofErr w:type="spellEnd"/>
      <w:r w:rsidRPr="009D6254">
        <w:rPr>
          <w:rFonts w:ascii="Calibri" w:eastAsia="Aptos" w:hAnsi="Calibri" w:cs="Calibri"/>
          <w:i/>
          <w:iCs/>
        </w:rPr>
        <w:t>» - ключове підприємство російського ВПК - активно використовує сотні одиниць імпортного високотехнологічного обладнання, без якого виробництво бронетехніки фактично неможливе</w:t>
      </w:r>
      <w:r w:rsidR="6627A9B9" w:rsidRPr="009D6254">
        <w:rPr>
          <w:rStyle w:val="FootnoteReference"/>
          <w:rFonts w:ascii="Calibri" w:eastAsia="Aptos" w:hAnsi="Calibri" w:cs="Calibri"/>
          <w:i/>
          <w:iCs/>
        </w:rPr>
        <w:footnoteReference w:id="16"/>
      </w:r>
      <w:r w:rsidRPr="009D6254">
        <w:rPr>
          <w:rFonts w:ascii="Calibri" w:eastAsia="Aptos" w:hAnsi="Calibri" w:cs="Calibri"/>
          <w:i/>
          <w:iCs/>
        </w:rPr>
        <w:t>.</w:t>
      </w:r>
      <w:r w:rsidR="66520E8B" w:rsidRPr="009D6254">
        <w:rPr>
          <w:rFonts w:ascii="Calibri" w:eastAsia="Aptos" w:hAnsi="Calibri" w:cs="Calibri"/>
          <w:i/>
          <w:iCs/>
        </w:rPr>
        <w:t xml:space="preserve"> </w:t>
      </w:r>
      <w:r w:rsidR="001C2146">
        <w:rPr>
          <w:rFonts w:ascii="Calibri" w:eastAsia="Aptos" w:hAnsi="Calibri" w:cs="Calibri"/>
          <w:i/>
          <w:iCs/>
          <w:lang w:val="en-US"/>
        </w:rPr>
        <w:tab/>
      </w:r>
      <w:r w:rsidR="00B2067D">
        <w:rPr>
          <w:rFonts w:ascii="Calibri" w:eastAsia="Aptos" w:hAnsi="Calibri" w:cs="Calibri"/>
          <w:i/>
          <w:iCs/>
          <w:lang w:val="en-US"/>
        </w:rPr>
        <w:br/>
      </w:r>
      <w:r w:rsidR="001C2146">
        <w:rPr>
          <w:rFonts w:ascii="Calibri" w:eastAsia="Aptos" w:hAnsi="Calibri" w:cs="Calibri"/>
          <w:i/>
          <w:iCs/>
          <w:lang w:val="en-US"/>
        </w:rPr>
        <w:br/>
      </w:r>
      <w:r w:rsidR="66520E8B" w:rsidRPr="001C2146">
        <w:rPr>
          <w:rFonts w:ascii="Calibri" w:eastAsia="Aptos" w:hAnsi="Calibri" w:cs="Calibri"/>
        </w:rPr>
        <w:t xml:space="preserve">Більшість обладнання було закуплено ще під час масштабної модернізації російського ВПК, яка стартувала в 2007 році і тривала напередодні повномасштабного вторгнення в Україну. Незважаючи на те, що закупівлі здійснювалися до 2022 року, залежність російського виробника від західних технологій залишається критичною: верстати потребують регулярного сервісу, ремонту та оновлення програмного забезпечення. </w:t>
      </w:r>
      <w:r w:rsidR="66520E8B" w:rsidRPr="001C2146">
        <w:rPr>
          <w:rFonts w:ascii="Calibri" w:hAnsi="Calibri" w:cs="Calibri"/>
        </w:rPr>
        <w:t>Це відкриває можливості для міжнародних виробників і дилерів обмежити доступ РФ до запчастин, мастильних матеріалів і програмного забезпечення, без яких підтримка виробництва танків стане значно складнішою.</w:t>
      </w:r>
      <w:r w:rsidR="001C2146" w:rsidRPr="001C2146">
        <w:rPr>
          <w:rFonts w:ascii="Calibri" w:hAnsi="Calibri" w:cs="Calibri"/>
          <w:lang w:val="en-US"/>
        </w:rPr>
        <w:tab/>
      </w:r>
      <w:r w:rsidR="00724808">
        <w:rPr>
          <w:rFonts w:ascii="Calibri" w:hAnsi="Calibri" w:cs="Calibri"/>
          <w:lang w:val="en-US"/>
        </w:rPr>
        <w:br/>
      </w:r>
    </w:p>
    <w:p w14:paraId="03A97FA9" w14:textId="70392A54" w:rsidR="6627A9B9" w:rsidRPr="009D6254" w:rsidRDefault="63A5CAA9" w:rsidP="2D3ECEFC">
      <w:pPr>
        <w:pStyle w:val="ListParagraph"/>
        <w:numPr>
          <w:ilvl w:val="2"/>
          <w:numId w:val="20"/>
        </w:numPr>
        <w:spacing w:line="240" w:lineRule="auto"/>
        <w:jc w:val="both"/>
        <w:rPr>
          <w:rFonts w:ascii="Calibri" w:eastAsia="Aptos" w:hAnsi="Calibri" w:cs="Calibri"/>
          <w:i/>
          <w:iCs/>
        </w:rPr>
      </w:pPr>
      <w:r w:rsidRPr="009D6254">
        <w:rPr>
          <w:rFonts w:ascii="Calibri" w:eastAsia="Aptos" w:hAnsi="Calibri" w:cs="Calibri"/>
          <w:i/>
          <w:iCs/>
        </w:rPr>
        <w:t xml:space="preserve">Відвантаження </w:t>
      </w:r>
      <w:proofErr w:type="spellStart"/>
      <w:r w:rsidRPr="009D6254">
        <w:rPr>
          <w:rFonts w:ascii="Calibri" w:eastAsia="Aptos" w:hAnsi="Calibri" w:cs="Calibri"/>
          <w:i/>
          <w:iCs/>
        </w:rPr>
        <w:t>верстатоінструментальної</w:t>
      </w:r>
      <w:proofErr w:type="spellEnd"/>
      <w:r w:rsidRPr="009D6254">
        <w:rPr>
          <w:rFonts w:ascii="Calibri" w:eastAsia="Aptos" w:hAnsi="Calibri" w:cs="Calibri"/>
          <w:i/>
          <w:iCs/>
        </w:rPr>
        <w:t xml:space="preserve"> продукції на Кубані зросло в 2,6 рази</w:t>
      </w:r>
      <w:r w:rsidR="6627A9B9" w:rsidRPr="009D6254">
        <w:rPr>
          <w:rStyle w:val="FootnoteReference"/>
          <w:rFonts w:ascii="Calibri" w:eastAsia="Aptos" w:hAnsi="Calibri" w:cs="Calibri"/>
          <w:i/>
          <w:iCs/>
        </w:rPr>
        <w:footnoteReference w:id="17"/>
      </w:r>
      <w:r w:rsidR="3A6D7831" w:rsidRPr="009D6254">
        <w:rPr>
          <w:rFonts w:ascii="Calibri" w:eastAsia="Aptos" w:hAnsi="Calibri" w:cs="Calibri"/>
          <w:i/>
          <w:iCs/>
        </w:rPr>
        <w:t xml:space="preserve">. </w:t>
      </w:r>
      <w:r w:rsidR="001C2146">
        <w:rPr>
          <w:rFonts w:ascii="Calibri" w:eastAsia="Aptos" w:hAnsi="Calibri" w:cs="Calibri"/>
          <w:i/>
          <w:iCs/>
          <w:lang w:val="en-US"/>
        </w:rPr>
        <w:tab/>
      </w:r>
      <w:r w:rsidR="00272BB4">
        <w:rPr>
          <w:rFonts w:ascii="Calibri" w:eastAsia="Aptos" w:hAnsi="Calibri" w:cs="Calibri"/>
          <w:i/>
          <w:iCs/>
          <w:lang w:val="en-US"/>
        </w:rPr>
        <w:tab/>
      </w:r>
      <w:r w:rsidR="00272BB4">
        <w:rPr>
          <w:rFonts w:ascii="Calibri" w:eastAsia="Aptos" w:hAnsi="Calibri" w:cs="Calibri"/>
          <w:i/>
          <w:iCs/>
          <w:lang w:val="en-US"/>
        </w:rPr>
        <w:br/>
      </w:r>
      <w:r w:rsidR="001C2146">
        <w:rPr>
          <w:rFonts w:ascii="Calibri" w:eastAsia="Aptos" w:hAnsi="Calibri" w:cs="Calibri"/>
          <w:i/>
          <w:iCs/>
          <w:lang w:val="en-US"/>
        </w:rPr>
        <w:br/>
      </w:r>
      <w:r w:rsidR="3A6D7831" w:rsidRPr="001C2146">
        <w:rPr>
          <w:rFonts w:ascii="Calibri" w:eastAsia="Aptos" w:hAnsi="Calibri" w:cs="Calibri"/>
        </w:rPr>
        <w:t xml:space="preserve">У Краснодарському краї обсяг відвантаження </w:t>
      </w:r>
      <w:proofErr w:type="spellStart"/>
      <w:r w:rsidR="3A6D7831" w:rsidRPr="001C2146">
        <w:rPr>
          <w:rFonts w:ascii="Calibri" w:eastAsia="Aptos" w:hAnsi="Calibri" w:cs="Calibri"/>
        </w:rPr>
        <w:t>верстатоінструментальної</w:t>
      </w:r>
      <w:proofErr w:type="spellEnd"/>
      <w:r w:rsidR="3A6D7831" w:rsidRPr="001C2146">
        <w:rPr>
          <w:rFonts w:ascii="Calibri" w:eastAsia="Aptos" w:hAnsi="Calibri" w:cs="Calibri"/>
        </w:rPr>
        <w:t xml:space="preserve"> продукції збільшився до 2,25 млрд руб. за підсумками першого півріччя 2025 року, що в 2,6 рази більше в порівнянні з аналогічним періодом 2024 року. Про це повідомили з посиланням на регіональне міністерство промислової політики.</w:t>
      </w:r>
      <w:r w:rsidR="7FC82D23" w:rsidRPr="001C2146">
        <w:rPr>
          <w:rFonts w:ascii="Calibri" w:eastAsia="Aptos" w:hAnsi="Calibri" w:cs="Calibri"/>
        </w:rPr>
        <w:t xml:space="preserve"> Частка верстатобудування в загальному обсязі промислового виробництва Кубані становить 0,53%. Основними підприємствами галузі є ТОВ «Південний завод важкого верстатобудування» в Краснодарі, АТ «</w:t>
      </w:r>
      <w:proofErr w:type="spellStart"/>
      <w:r w:rsidR="7FC82D23" w:rsidRPr="001C2146">
        <w:rPr>
          <w:rFonts w:ascii="Calibri" w:eastAsia="Aptos" w:hAnsi="Calibri" w:cs="Calibri"/>
        </w:rPr>
        <w:t>Кубаньжелдормаш</w:t>
      </w:r>
      <w:proofErr w:type="spellEnd"/>
      <w:r w:rsidR="7FC82D23" w:rsidRPr="001C2146">
        <w:rPr>
          <w:rFonts w:ascii="Calibri" w:eastAsia="Aptos" w:hAnsi="Calibri" w:cs="Calibri"/>
        </w:rPr>
        <w:t xml:space="preserve">» і ТОВ «Виробнича компанія </w:t>
      </w:r>
      <w:proofErr w:type="spellStart"/>
      <w:r w:rsidR="7FC82D23" w:rsidRPr="001C2146">
        <w:rPr>
          <w:rFonts w:ascii="Calibri" w:eastAsia="Aptos" w:hAnsi="Calibri" w:cs="Calibri"/>
        </w:rPr>
        <w:t>Робалс</w:t>
      </w:r>
      <w:proofErr w:type="spellEnd"/>
      <w:r w:rsidR="7FC82D23" w:rsidRPr="001C2146">
        <w:rPr>
          <w:rFonts w:ascii="Calibri" w:eastAsia="Aptos" w:hAnsi="Calibri" w:cs="Calibri"/>
        </w:rPr>
        <w:t>» в Армавірі, АТ «</w:t>
      </w:r>
      <w:proofErr w:type="spellStart"/>
      <w:r w:rsidR="7FC82D23" w:rsidRPr="001C2146">
        <w:rPr>
          <w:rFonts w:ascii="Calibri" w:eastAsia="Aptos" w:hAnsi="Calibri" w:cs="Calibri"/>
        </w:rPr>
        <w:t>Кропоткінський</w:t>
      </w:r>
      <w:proofErr w:type="spellEnd"/>
      <w:r w:rsidR="7FC82D23" w:rsidRPr="001C2146">
        <w:rPr>
          <w:rFonts w:ascii="Calibri" w:eastAsia="Aptos" w:hAnsi="Calibri" w:cs="Calibri"/>
        </w:rPr>
        <w:t xml:space="preserve"> машинобудівний завод» в Кавказькому районі.</w:t>
      </w:r>
      <w:r w:rsidR="00272BB4">
        <w:rPr>
          <w:rFonts w:ascii="Calibri" w:eastAsia="Aptos" w:hAnsi="Calibri" w:cs="Calibri"/>
          <w:lang w:val="en-US"/>
        </w:rPr>
        <w:tab/>
      </w:r>
      <w:r w:rsidR="00272BB4">
        <w:rPr>
          <w:rFonts w:ascii="Calibri" w:eastAsia="Aptos" w:hAnsi="Calibri" w:cs="Calibri"/>
          <w:lang w:val="en-US"/>
        </w:rPr>
        <w:br/>
      </w:r>
    </w:p>
    <w:p w14:paraId="336E5CF2" w14:textId="3D432E46" w:rsidR="0794F1F3" w:rsidRPr="00B0687E" w:rsidRDefault="7868A591" w:rsidP="00B0687E">
      <w:pPr>
        <w:pStyle w:val="ListParagraph"/>
        <w:numPr>
          <w:ilvl w:val="2"/>
          <w:numId w:val="20"/>
        </w:numPr>
        <w:spacing w:line="240" w:lineRule="auto"/>
        <w:jc w:val="both"/>
        <w:rPr>
          <w:rFonts w:ascii="Calibri" w:eastAsia="Aptos" w:hAnsi="Calibri" w:cs="Calibri"/>
          <w:i/>
          <w:iCs/>
        </w:rPr>
      </w:pPr>
      <w:r w:rsidRPr="009D6254">
        <w:rPr>
          <w:rFonts w:ascii="Calibri" w:eastAsia="Aptos" w:hAnsi="Calibri" w:cs="Calibri"/>
          <w:i/>
          <w:iCs/>
        </w:rPr>
        <w:t>«</w:t>
      </w:r>
      <w:proofErr w:type="spellStart"/>
      <w:r w:rsidRPr="009D6254">
        <w:rPr>
          <w:rFonts w:ascii="Calibri" w:eastAsia="Aptos" w:hAnsi="Calibri" w:cs="Calibri"/>
          <w:i/>
          <w:iCs/>
        </w:rPr>
        <w:t>Соллерс</w:t>
      </w:r>
      <w:proofErr w:type="spellEnd"/>
      <w:r w:rsidRPr="009D6254">
        <w:rPr>
          <w:rFonts w:ascii="Calibri" w:eastAsia="Aptos" w:hAnsi="Calibri" w:cs="Calibri"/>
          <w:i/>
          <w:iCs/>
        </w:rPr>
        <w:t>» відзвітував про мільярдний збиток</w:t>
      </w:r>
      <w:r w:rsidR="6627A9B9" w:rsidRPr="009D6254">
        <w:rPr>
          <w:rStyle w:val="FootnoteReference"/>
          <w:rFonts w:ascii="Calibri" w:eastAsia="Aptos" w:hAnsi="Calibri" w:cs="Calibri"/>
          <w:i/>
          <w:iCs/>
        </w:rPr>
        <w:footnoteReference w:id="18"/>
      </w:r>
      <w:r w:rsidRPr="009D6254">
        <w:rPr>
          <w:rFonts w:ascii="Calibri" w:eastAsia="Aptos" w:hAnsi="Calibri" w:cs="Calibri"/>
          <w:i/>
          <w:iCs/>
        </w:rPr>
        <w:t>.</w:t>
      </w:r>
      <w:r w:rsidR="509B0752" w:rsidRPr="009D6254">
        <w:rPr>
          <w:rFonts w:ascii="Calibri" w:eastAsia="Aptos" w:hAnsi="Calibri" w:cs="Calibri"/>
          <w:i/>
          <w:iCs/>
        </w:rPr>
        <w:t xml:space="preserve"> </w:t>
      </w:r>
      <w:r w:rsidR="001C2146">
        <w:rPr>
          <w:rFonts w:ascii="Calibri" w:eastAsia="Aptos" w:hAnsi="Calibri" w:cs="Calibri"/>
          <w:i/>
          <w:iCs/>
          <w:lang w:val="en-US"/>
        </w:rPr>
        <w:tab/>
      </w:r>
      <w:r w:rsidR="00272BB4">
        <w:rPr>
          <w:rFonts w:ascii="Calibri" w:eastAsia="Aptos" w:hAnsi="Calibri" w:cs="Calibri"/>
          <w:i/>
          <w:iCs/>
          <w:lang w:val="en-US"/>
        </w:rPr>
        <w:tab/>
      </w:r>
      <w:r w:rsidR="00272BB4">
        <w:rPr>
          <w:rFonts w:ascii="Calibri" w:eastAsia="Aptos" w:hAnsi="Calibri" w:cs="Calibri"/>
          <w:i/>
          <w:iCs/>
          <w:lang w:val="en-US"/>
        </w:rPr>
        <w:br/>
      </w:r>
      <w:r w:rsidR="001C2146">
        <w:rPr>
          <w:rFonts w:ascii="Calibri" w:eastAsia="Aptos" w:hAnsi="Calibri" w:cs="Calibri"/>
          <w:i/>
          <w:iCs/>
          <w:lang w:val="en-US"/>
        </w:rPr>
        <w:br/>
      </w:r>
      <w:r w:rsidR="509B0752" w:rsidRPr="001C2146">
        <w:rPr>
          <w:rFonts w:ascii="Calibri" w:eastAsia="Aptos" w:hAnsi="Calibri" w:cs="Calibri"/>
        </w:rPr>
        <w:t>«</w:t>
      </w:r>
      <w:proofErr w:type="spellStart"/>
      <w:r w:rsidR="509B0752" w:rsidRPr="001C2146">
        <w:rPr>
          <w:rFonts w:ascii="Calibri" w:eastAsia="Aptos" w:hAnsi="Calibri" w:cs="Calibri"/>
        </w:rPr>
        <w:t>Соллерс</w:t>
      </w:r>
      <w:proofErr w:type="spellEnd"/>
      <w:r w:rsidR="509B0752" w:rsidRPr="001C2146">
        <w:rPr>
          <w:rFonts w:ascii="Calibri" w:eastAsia="Aptos" w:hAnsi="Calibri" w:cs="Calibri"/>
        </w:rPr>
        <w:t xml:space="preserve">» опублікувала фінансову звітність за МСФЗ за перші шість місяців 2025 року - чистий збиток групи компаній склав 1,2 млрд рублів проти прибутку в 1,6 млрд рублів роком раніше. </w:t>
      </w:r>
      <w:r w:rsidR="509B0752" w:rsidRPr="001C2146">
        <w:rPr>
          <w:rFonts w:ascii="Calibri" w:hAnsi="Calibri" w:cs="Calibri"/>
        </w:rPr>
        <w:t>Згідно з даними звіту «</w:t>
      </w:r>
      <w:proofErr w:type="spellStart"/>
      <w:r w:rsidR="509B0752" w:rsidRPr="001C2146">
        <w:rPr>
          <w:rFonts w:ascii="Calibri" w:hAnsi="Calibri" w:cs="Calibri"/>
        </w:rPr>
        <w:t>Соллерс</w:t>
      </w:r>
      <w:proofErr w:type="spellEnd"/>
      <w:r w:rsidR="509B0752" w:rsidRPr="001C2146">
        <w:rPr>
          <w:rFonts w:ascii="Calibri" w:hAnsi="Calibri" w:cs="Calibri"/>
        </w:rPr>
        <w:t>», консолідована виручка компанії скоротилася на 42,2% до 25,5 млрд рублів з 44,1 млрд рублів у 2024 році. Таке падіння пов'язане зі зниженням попиту на російському авторинку, заходами щодо скорочення дилерських залишків і оптимізацією оборотного капіталу.</w:t>
      </w:r>
      <w:r w:rsidR="00B0687E">
        <w:rPr>
          <w:rFonts w:ascii="Calibri" w:hAnsi="Calibri" w:cs="Calibri"/>
        </w:rPr>
        <w:tab/>
      </w:r>
      <w:r w:rsidR="00B0687E">
        <w:rPr>
          <w:rFonts w:ascii="Calibri" w:hAnsi="Calibri" w:cs="Calibri"/>
        </w:rPr>
        <w:br/>
      </w:r>
    </w:p>
    <w:p w14:paraId="1B25D228" w14:textId="2C2F7CF7" w:rsidR="25A13C89" w:rsidRPr="009D6254" w:rsidRDefault="1FFC7878" w:rsidP="007E6EB5">
      <w:pPr>
        <w:pStyle w:val="ListParagraph"/>
        <w:numPr>
          <w:ilvl w:val="0"/>
          <w:numId w:val="30"/>
        </w:numPr>
        <w:spacing w:line="240" w:lineRule="auto"/>
        <w:jc w:val="both"/>
        <w:rPr>
          <w:rFonts w:ascii="Calibri" w:eastAsia="Calibri" w:hAnsi="Calibri" w:cs="Calibri"/>
          <w:color w:val="000000" w:themeColor="text1"/>
        </w:rPr>
      </w:pPr>
      <w:r w:rsidRPr="009D6254">
        <w:rPr>
          <w:rFonts w:ascii="Calibri" w:eastAsia="Calibri" w:hAnsi="Calibri" w:cs="Calibri"/>
          <w:b/>
          <w:bCs/>
          <w:i/>
          <w:iCs/>
          <w:color w:val="000000" w:themeColor="text1"/>
        </w:rPr>
        <w:t>Нові розробки й машинобудівні заводи</w:t>
      </w:r>
    </w:p>
    <w:p w14:paraId="7CCD1BBD" w14:textId="63FE1AA6" w:rsidR="0794F1F3" w:rsidRPr="009D6254" w:rsidRDefault="33AC9AA4" w:rsidP="2D3ECEFC">
      <w:pPr>
        <w:pStyle w:val="ListParagraph"/>
        <w:numPr>
          <w:ilvl w:val="2"/>
          <w:numId w:val="20"/>
        </w:numPr>
        <w:spacing w:line="240" w:lineRule="auto"/>
        <w:jc w:val="both"/>
        <w:rPr>
          <w:rFonts w:ascii="Calibri" w:hAnsi="Calibri" w:cs="Calibri"/>
        </w:rPr>
      </w:pPr>
      <w:r w:rsidRPr="009D6254">
        <w:rPr>
          <w:rFonts w:ascii="Calibri" w:eastAsia="Calibri" w:hAnsi="Calibri" w:cs="Calibri"/>
          <w:i/>
          <w:iCs/>
          <w:color w:val="000000" w:themeColor="text1"/>
        </w:rPr>
        <w:t>Виробник літаків МС-21 і винищувачів Су-30СМ побудував нові фрезерні центри</w:t>
      </w:r>
      <w:r w:rsidR="0794F1F3" w:rsidRPr="009D6254">
        <w:rPr>
          <w:rStyle w:val="FootnoteReference"/>
          <w:rFonts w:ascii="Calibri" w:eastAsia="Calibri" w:hAnsi="Calibri" w:cs="Calibri"/>
          <w:i/>
          <w:iCs/>
          <w:color w:val="000000" w:themeColor="text1"/>
        </w:rPr>
        <w:footnoteReference w:id="19"/>
      </w:r>
      <w:r w:rsidRPr="009D6254">
        <w:rPr>
          <w:rFonts w:ascii="Calibri" w:eastAsia="Calibri" w:hAnsi="Calibri" w:cs="Calibri"/>
          <w:i/>
          <w:iCs/>
          <w:color w:val="000000" w:themeColor="text1"/>
        </w:rPr>
        <w:t>.</w:t>
      </w:r>
      <w:r w:rsidR="754C63AC" w:rsidRPr="009D6254">
        <w:rPr>
          <w:rFonts w:ascii="Calibri" w:eastAsia="Calibri" w:hAnsi="Calibri" w:cs="Calibri"/>
          <w:i/>
          <w:iCs/>
          <w:color w:val="000000" w:themeColor="text1"/>
        </w:rPr>
        <w:t xml:space="preserve"> </w:t>
      </w:r>
      <w:r w:rsidR="001C2146">
        <w:rPr>
          <w:rFonts w:ascii="Calibri" w:eastAsia="Calibri" w:hAnsi="Calibri" w:cs="Calibri"/>
          <w:i/>
          <w:iCs/>
          <w:color w:val="000000" w:themeColor="text1"/>
          <w:lang w:val="en-US"/>
        </w:rPr>
        <w:tab/>
      </w:r>
      <w:r w:rsidR="00272BB4">
        <w:rPr>
          <w:rFonts w:ascii="Calibri" w:eastAsia="Calibri" w:hAnsi="Calibri" w:cs="Calibri"/>
          <w:i/>
          <w:iCs/>
          <w:color w:val="000000" w:themeColor="text1"/>
          <w:lang w:val="en-US"/>
        </w:rPr>
        <w:tab/>
      </w:r>
      <w:r w:rsidR="00272BB4">
        <w:rPr>
          <w:rFonts w:ascii="Calibri" w:eastAsia="Calibri" w:hAnsi="Calibri" w:cs="Calibri"/>
          <w:i/>
          <w:iCs/>
          <w:color w:val="000000" w:themeColor="text1"/>
          <w:lang w:val="en-US"/>
        </w:rPr>
        <w:br/>
      </w:r>
      <w:r w:rsidR="001C2146">
        <w:rPr>
          <w:rFonts w:ascii="Calibri" w:eastAsia="Calibri" w:hAnsi="Calibri" w:cs="Calibri"/>
          <w:i/>
          <w:iCs/>
          <w:color w:val="000000" w:themeColor="text1"/>
          <w:lang w:val="en-US"/>
        </w:rPr>
        <w:br/>
      </w:r>
      <w:r w:rsidR="754C63AC" w:rsidRPr="001C2146">
        <w:rPr>
          <w:rFonts w:ascii="Calibri" w:eastAsia="Calibri" w:hAnsi="Calibri" w:cs="Calibri"/>
          <w:color w:val="000000" w:themeColor="text1"/>
        </w:rPr>
        <w:t>Дев'ять фрезерних обробних центрів з вітчизняним числовим програмним управлінням поповнили цехи Іркутського авіаційного заводу. Важлива особливість нових верстатів — на них в рамках програми імпортозаміщення встановлено ЧПУ російського виробника «</w:t>
      </w:r>
      <w:proofErr w:type="spellStart"/>
      <w:r w:rsidR="754C63AC" w:rsidRPr="001C2146">
        <w:rPr>
          <w:rFonts w:ascii="Calibri" w:eastAsia="Calibri" w:hAnsi="Calibri" w:cs="Calibri"/>
          <w:color w:val="000000" w:themeColor="text1"/>
        </w:rPr>
        <w:t>Мехатроніка</w:t>
      </w:r>
      <w:proofErr w:type="spellEnd"/>
      <w:r w:rsidR="754C63AC" w:rsidRPr="001C2146">
        <w:rPr>
          <w:rFonts w:ascii="Calibri" w:eastAsia="Calibri" w:hAnsi="Calibri" w:cs="Calibri"/>
          <w:color w:val="000000" w:themeColor="text1"/>
        </w:rPr>
        <w:t xml:space="preserve">». </w:t>
      </w:r>
      <w:r w:rsidR="754C63AC" w:rsidRPr="001C2146">
        <w:rPr>
          <w:rFonts w:ascii="Calibri" w:hAnsi="Calibri" w:cs="Calibri"/>
        </w:rPr>
        <w:t xml:space="preserve">Нові центри унікальні тим, що мають п'ять координат, а не три, тобто </w:t>
      </w:r>
      <w:proofErr w:type="spellStart"/>
      <w:r w:rsidR="754C63AC" w:rsidRPr="001C2146">
        <w:rPr>
          <w:rFonts w:ascii="Calibri" w:hAnsi="Calibri" w:cs="Calibri"/>
        </w:rPr>
        <w:t>поворотно</w:t>
      </w:r>
      <w:proofErr w:type="spellEnd"/>
      <w:r w:rsidR="754C63AC" w:rsidRPr="001C2146">
        <w:rPr>
          <w:rFonts w:ascii="Calibri" w:hAnsi="Calibri" w:cs="Calibri"/>
        </w:rPr>
        <w:t xml:space="preserve">-нахильний стіл обертається на 360 градусів і нахиляється в різних </w:t>
      </w:r>
      <w:proofErr w:type="spellStart"/>
      <w:r w:rsidR="754C63AC" w:rsidRPr="001C2146">
        <w:rPr>
          <w:rFonts w:ascii="Calibri" w:hAnsi="Calibri" w:cs="Calibri"/>
        </w:rPr>
        <w:t>площинах</w:t>
      </w:r>
      <w:proofErr w:type="spellEnd"/>
      <w:r w:rsidR="754C63AC" w:rsidRPr="001C2146">
        <w:rPr>
          <w:rFonts w:ascii="Calibri" w:hAnsi="Calibri" w:cs="Calibri"/>
        </w:rPr>
        <w:t xml:space="preserve"> під різними кутами. Деталь або ріжучий інструмент переміщаються по п'яти осях одночасно. Це дозволяє співробітнику виготовляти більш складні вироби. Вони обробляються з усіх боків, в процесі їх не потрібно знімати і переставляти. Верстати призначені для виготовлення деталей в інтересах програми МС-21-310. Крім цивільного лайнера Іркутський авіазавод випускає нові винищувачі четвертого покоління Су-30СМ2.</w:t>
      </w:r>
      <w:r w:rsidR="001C2146">
        <w:rPr>
          <w:rFonts w:ascii="Calibri" w:hAnsi="Calibri" w:cs="Calibri"/>
          <w:lang w:val="en-US"/>
        </w:rPr>
        <w:tab/>
      </w:r>
      <w:r w:rsidR="001C2146">
        <w:rPr>
          <w:rFonts w:ascii="Calibri" w:hAnsi="Calibri" w:cs="Calibri"/>
          <w:lang w:val="en-US"/>
        </w:rPr>
        <w:br/>
      </w:r>
    </w:p>
    <w:p w14:paraId="1EBE7F1D" w14:textId="1B4A48FB" w:rsidR="25A13C89" w:rsidRPr="0037656F" w:rsidRDefault="25A13C89" w:rsidP="0037656F">
      <w:pPr>
        <w:pStyle w:val="ListParagraph"/>
        <w:numPr>
          <w:ilvl w:val="0"/>
          <w:numId w:val="15"/>
        </w:numPr>
        <w:rPr>
          <w:rFonts w:ascii="Calibri" w:eastAsia="Calibri" w:hAnsi="Calibri" w:cs="Calibri"/>
          <w:color w:val="000000" w:themeColor="text1"/>
          <w:sz w:val="28"/>
          <w:szCs w:val="28"/>
        </w:rPr>
      </w:pPr>
      <w:r w:rsidRPr="0037656F">
        <w:rPr>
          <w:rFonts w:ascii="Calibri" w:eastAsia="Calibri" w:hAnsi="Calibri" w:cs="Calibri"/>
          <w:b/>
          <w:bCs/>
          <w:color w:val="000000" w:themeColor="text1"/>
          <w:sz w:val="28"/>
          <w:szCs w:val="28"/>
        </w:rPr>
        <w:t>Стратегічні матеріали</w:t>
      </w:r>
    </w:p>
    <w:p w14:paraId="37D40AA2" w14:textId="0FA5AD87" w:rsidR="25A13C89" w:rsidRPr="009D6254" w:rsidRDefault="25A13C89" w:rsidP="6627A9B9">
      <w:pPr>
        <w:pStyle w:val="ListParagraph"/>
        <w:numPr>
          <w:ilvl w:val="1"/>
          <w:numId w:val="15"/>
        </w:numPr>
        <w:rPr>
          <w:rFonts w:ascii="Calibri" w:eastAsia="Calibri" w:hAnsi="Calibri" w:cs="Calibri"/>
          <w:color w:val="000000" w:themeColor="text1"/>
        </w:rPr>
      </w:pPr>
      <w:r w:rsidRPr="009D6254">
        <w:rPr>
          <w:rFonts w:ascii="Calibri" w:eastAsia="Calibri" w:hAnsi="Calibri" w:cs="Calibri"/>
          <w:b/>
          <w:bCs/>
          <w:i/>
          <w:iCs/>
          <w:color w:val="000000" w:themeColor="text1"/>
        </w:rPr>
        <w:t>Загальний стан галузі стратегічних матеріалів у РФ</w:t>
      </w:r>
    </w:p>
    <w:p w14:paraId="4E533EAD" w14:textId="179C02A4" w:rsidR="1DDABF24" w:rsidRPr="009D6254" w:rsidRDefault="2F64DB33" w:rsidP="6627A9B9">
      <w:pPr>
        <w:pStyle w:val="ListParagraph"/>
        <w:numPr>
          <w:ilvl w:val="2"/>
          <w:numId w:val="15"/>
        </w:numPr>
        <w:jc w:val="both"/>
        <w:rPr>
          <w:rFonts w:ascii="Calibri" w:eastAsia="Aptos" w:hAnsi="Calibri" w:cs="Calibri"/>
          <w:i/>
          <w:iCs/>
          <w:color w:val="000000" w:themeColor="text1"/>
        </w:rPr>
      </w:pPr>
      <w:r w:rsidRPr="009D6254">
        <w:rPr>
          <w:rFonts w:ascii="Calibri" w:eastAsia="Aptos" w:hAnsi="Calibri" w:cs="Calibri"/>
          <w:i/>
          <w:iCs/>
          <w:color w:val="000000" w:themeColor="text1"/>
        </w:rPr>
        <w:t>Росія ризикує втратити технологічний суверенітет через дефіцит стратегічних металів</w:t>
      </w:r>
      <w:r w:rsidR="1DDABF24" w:rsidRPr="009D6254">
        <w:rPr>
          <w:rStyle w:val="FootnoteReference"/>
          <w:rFonts w:ascii="Calibri" w:eastAsia="Aptos" w:hAnsi="Calibri" w:cs="Calibri"/>
          <w:i/>
          <w:iCs/>
          <w:color w:val="000000" w:themeColor="text1"/>
        </w:rPr>
        <w:footnoteReference w:id="20"/>
      </w:r>
    </w:p>
    <w:p w14:paraId="2ACC3E1F" w14:textId="31A0C15A" w:rsidR="1DDABF24" w:rsidRPr="009D6254" w:rsidRDefault="1DDABF24" w:rsidP="6627A9B9">
      <w:pPr>
        <w:ind w:left="2160"/>
        <w:jc w:val="both"/>
        <w:rPr>
          <w:rFonts w:ascii="Calibri" w:hAnsi="Calibri" w:cs="Calibri"/>
        </w:rPr>
      </w:pPr>
      <w:r w:rsidRPr="009D6254">
        <w:rPr>
          <w:rFonts w:ascii="Calibri" w:hAnsi="Calibri" w:cs="Calibri"/>
        </w:rPr>
        <w:t xml:space="preserve">Віце-президент РАН Сергій </w:t>
      </w:r>
      <w:proofErr w:type="spellStart"/>
      <w:r w:rsidRPr="009D6254">
        <w:rPr>
          <w:rFonts w:ascii="Calibri" w:hAnsi="Calibri" w:cs="Calibri"/>
        </w:rPr>
        <w:t>Алдошин</w:t>
      </w:r>
      <w:proofErr w:type="spellEnd"/>
      <w:r w:rsidRPr="009D6254">
        <w:rPr>
          <w:rFonts w:ascii="Calibri" w:hAnsi="Calibri" w:cs="Calibri"/>
        </w:rPr>
        <w:t xml:space="preserve"> на форумі «Технопром-2025» заявив, що технологічний суверенітет країни під загрозою через </w:t>
      </w:r>
      <w:proofErr w:type="spellStart"/>
      <w:r w:rsidRPr="009D6254">
        <w:rPr>
          <w:rFonts w:ascii="Calibri" w:hAnsi="Calibri" w:cs="Calibri"/>
        </w:rPr>
        <w:t>імпортозалежність</w:t>
      </w:r>
      <w:proofErr w:type="spellEnd"/>
      <w:r w:rsidRPr="009D6254">
        <w:rPr>
          <w:rFonts w:ascii="Calibri" w:hAnsi="Calibri" w:cs="Calibri"/>
        </w:rPr>
        <w:t xml:space="preserve"> по 17 стратегічних металів, включаючи марганець, титан, літій і рідкоземельні елементи. </w:t>
      </w:r>
    </w:p>
    <w:p w14:paraId="30FACCF4" w14:textId="78E576D8" w:rsidR="1DDABF24" w:rsidRPr="009D6254" w:rsidRDefault="1DDABF24" w:rsidP="6627A9B9">
      <w:pPr>
        <w:ind w:left="2160"/>
        <w:jc w:val="both"/>
        <w:rPr>
          <w:rFonts w:ascii="Calibri" w:hAnsi="Calibri" w:cs="Calibri"/>
        </w:rPr>
      </w:pPr>
      <w:r w:rsidRPr="009D6254">
        <w:rPr>
          <w:rFonts w:ascii="Calibri" w:hAnsi="Calibri" w:cs="Calibri"/>
        </w:rPr>
        <w:t xml:space="preserve">Незважаючи на великі запаси сировини, значна його частина йде на експорт без глибокої переробки. За словами академіка, це стримує розвиток високих технологій в Росії. </w:t>
      </w:r>
    </w:p>
    <w:p w14:paraId="70E40A6E" w14:textId="522E2172" w:rsidR="1DDABF24" w:rsidRPr="009D6254" w:rsidRDefault="1DDABF24" w:rsidP="6627A9B9">
      <w:pPr>
        <w:ind w:left="2160"/>
        <w:jc w:val="both"/>
        <w:rPr>
          <w:rFonts w:ascii="Calibri" w:hAnsi="Calibri" w:cs="Calibri"/>
        </w:rPr>
      </w:pPr>
      <w:r w:rsidRPr="009D6254">
        <w:rPr>
          <w:rFonts w:ascii="Calibri" w:hAnsi="Calibri" w:cs="Calibri"/>
        </w:rPr>
        <w:t xml:space="preserve">У числі першочергових заходів він виділив модернізацію родовищ, пріоритетне освоєння Сибіру, впровадження технологій переробки складних руд і підготовку фахівців для гірничо-металургійної галузі. Інститути РАН вже пропонують наукові рішення для зниження </w:t>
      </w:r>
      <w:proofErr w:type="spellStart"/>
      <w:r w:rsidRPr="009D6254">
        <w:rPr>
          <w:rFonts w:ascii="Calibri" w:hAnsi="Calibri" w:cs="Calibri"/>
        </w:rPr>
        <w:t>імпортозалежності</w:t>
      </w:r>
      <w:proofErr w:type="spellEnd"/>
      <w:r w:rsidRPr="009D6254">
        <w:rPr>
          <w:rFonts w:ascii="Calibri" w:hAnsi="Calibri" w:cs="Calibri"/>
        </w:rPr>
        <w:t>.</w:t>
      </w:r>
    </w:p>
    <w:p w14:paraId="2CF10F34" w14:textId="133137F4" w:rsidR="3002C892" w:rsidRPr="009D6254" w:rsidRDefault="425CCD96" w:rsidP="6627A9B9">
      <w:pPr>
        <w:pStyle w:val="ListParagraph"/>
        <w:numPr>
          <w:ilvl w:val="2"/>
          <w:numId w:val="15"/>
        </w:numPr>
        <w:jc w:val="both"/>
        <w:rPr>
          <w:rFonts w:ascii="Calibri" w:hAnsi="Calibri" w:cs="Calibri"/>
          <w:i/>
          <w:iCs/>
        </w:rPr>
      </w:pPr>
      <w:r w:rsidRPr="009D6254">
        <w:rPr>
          <w:rFonts w:ascii="Calibri" w:hAnsi="Calibri" w:cs="Calibri"/>
          <w:i/>
          <w:iCs/>
        </w:rPr>
        <w:t>Рідкоземельні метали як фундамент стратегічної незалежності на ВЕФ</w:t>
      </w:r>
      <w:r w:rsidR="3002C892" w:rsidRPr="009D6254">
        <w:rPr>
          <w:rStyle w:val="FootnoteReference"/>
          <w:rFonts w:ascii="Calibri" w:hAnsi="Calibri" w:cs="Calibri"/>
          <w:i/>
          <w:iCs/>
        </w:rPr>
        <w:footnoteReference w:id="21"/>
      </w:r>
      <w:r w:rsidR="00272BB4">
        <w:rPr>
          <w:rFonts w:ascii="Calibri" w:hAnsi="Calibri" w:cs="Calibri"/>
          <w:i/>
          <w:iCs/>
          <w:lang w:val="en-US"/>
        </w:rPr>
        <w:tab/>
      </w:r>
      <w:r w:rsidR="00272BB4">
        <w:rPr>
          <w:rFonts w:ascii="Calibri" w:hAnsi="Calibri" w:cs="Calibri"/>
          <w:i/>
          <w:iCs/>
          <w:lang w:val="en-US"/>
        </w:rPr>
        <w:br/>
      </w:r>
    </w:p>
    <w:p w14:paraId="61ED6B66" w14:textId="03A73502" w:rsidR="3002C892" w:rsidRPr="009D6254" w:rsidRDefault="3002C892" w:rsidP="6627A9B9">
      <w:pPr>
        <w:pStyle w:val="ListParagraph"/>
        <w:spacing w:before="240" w:after="240"/>
        <w:ind w:left="2160"/>
        <w:jc w:val="both"/>
        <w:rPr>
          <w:rFonts w:ascii="Calibri" w:hAnsi="Calibri" w:cs="Calibri"/>
        </w:rPr>
      </w:pPr>
      <w:r w:rsidRPr="009D6254">
        <w:rPr>
          <w:rFonts w:ascii="Calibri" w:hAnsi="Calibri" w:cs="Calibri"/>
        </w:rPr>
        <w:t xml:space="preserve">Східний економічний форум у </w:t>
      </w:r>
      <w:proofErr w:type="spellStart"/>
      <w:r w:rsidRPr="009D6254">
        <w:rPr>
          <w:rFonts w:ascii="Calibri" w:hAnsi="Calibri" w:cs="Calibri"/>
        </w:rPr>
        <w:t>Владивостоці</w:t>
      </w:r>
      <w:proofErr w:type="spellEnd"/>
      <w:r w:rsidRPr="009D6254">
        <w:rPr>
          <w:rFonts w:ascii="Calibri" w:hAnsi="Calibri" w:cs="Calibri"/>
        </w:rPr>
        <w:t xml:space="preserve"> презентував рідкоземельні метали як основу стратегічної незалежності, а не просто сировинну "екзотику". Уперше на стенді </w:t>
      </w:r>
      <w:proofErr w:type="spellStart"/>
      <w:r w:rsidRPr="009D6254">
        <w:rPr>
          <w:rFonts w:ascii="Calibri" w:hAnsi="Calibri" w:cs="Calibri"/>
        </w:rPr>
        <w:t>Роснедр</w:t>
      </w:r>
      <w:proofErr w:type="spellEnd"/>
      <w:r w:rsidRPr="009D6254">
        <w:rPr>
          <w:rFonts w:ascii="Calibri" w:hAnsi="Calibri" w:cs="Calibri"/>
        </w:rPr>
        <w:t xml:space="preserve"> продемонстрували зразки РЗМ, критично важливих для високотехнологічного виробництва.</w:t>
      </w:r>
    </w:p>
    <w:p w14:paraId="0D9285E3" w14:textId="3A533CF1" w:rsidR="3002C892" w:rsidRPr="009D6254" w:rsidRDefault="3002C892" w:rsidP="6627A9B9">
      <w:pPr>
        <w:spacing w:before="240" w:after="240"/>
        <w:ind w:left="2124"/>
        <w:jc w:val="both"/>
        <w:rPr>
          <w:rFonts w:ascii="Calibri" w:hAnsi="Calibri" w:cs="Calibri"/>
        </w:rPr>
      </w:pPr>
      <w:r w:rsidRPr="009D6254">
        <w:rPr>
          <w:rFonts w:ascii="Calibri" w:hAnsi="Calibri" w:cs="Calibri"/>
        </w:rPr>
        <w:t>Основну увагу приділили празеодиму та неодиму - базовим елементам для потужних магнітів в електроніці та оборонці. Не менш важливими є елементи тяжкої групи РЗМ: диспрозій, тербій та інші, що застосовуються в енергетиці, мікроелектроніці та виробництві "розумних" матеріалів.</w:t>
      </w:r>
    </w:p>
    <w:p w14:paraId="778319BF" w14:textId="769540F9" w:rsidR="3002C892" w:rsidRPr="009D6254" w:rsidRDefault="3002C892" w:rsidP="6627A9B9">
      <w:pPr>
        <w:spacing w:before="240" w:after="240"/>
        <w:ind w:left="2160"/>
        <w:jc w:val="both"/>
        <w:rPr>
          <w:rFonts w:ascii="Calibri" w:hAnsi="Calibri" w:cs="Calibri"/>
        </w:rPr>
      </w:pPr>
      <w:r w:rsidRPr="009D6254">
        <w:rPr>
          <w:rFonts w:ascii="Calibri" w:hAnsi="Calibri" w:cs="Calibri"/>
        </w:rPr>
        <w:t>Масштаби планованих інвестицій вражають обсягами: цикл переробки сировини потребує десятків-сотень мільйонів рублів, тоді як будівництво заводів - десятків і сотень мільярдів. Це демонструє серйозність намірів щодо переходу від сировинного експорту до випуску кінцевої продукції з високою доданою вартістю у рамках курсу на технологічний суверенітет.</w:t>
      </w:r>
    </w:p>
    <w:p w14:paraId="38100A37" w14:textId="73D24135" w:rsidR="284B5D92" w:rsidRPr="009D6254" w:rsidRDefault="63F18DF1" w:rsidP="2D3ECEFC">
      <w:pPr>
        <w:pStyle w:val="ListParagraph"/>
        <w:numPr>
          <w:ilvl w:val="2"/>
          <w:numId w:val="15"/>
        </w:numPr>
        <w:jc w:val="both"/>
        <w:rPr>
          <w:rFonts w:ascii="Calibri" w:hAnsi="Calibri" w:cs="Calibri"/>
          <w:i/>
          <w:iCs/>
        </w:rPr>
      </w:pPr>
      <w:r w:rsidRPr="009D6254">
        <w:rPr>
          <w:rFonts w:ascii="Calibri" w:hAnsi="Calibri" w:cs="Calibri"/>
          <w:i/>
          <w:iCs/>
        </w:rPr>
        <w:t>Новини розхитали котирування титану</w:t>
      </w:r>
      <w:r w:rsidR="284B5D92" w:rsidRPr="009D6254">
        <w:rPr>
          <w:rStyle w:val="FootnoteReference"/>
          <w:rFonts w:ascii="Calibri" w:hAnsi="Calibri" w:cs="Calibri"/>
          <w:i/>
          <w:iCs/>
        </w:rPr>
        <w:footnoteReference w:id="22"/>
      </w:r>
    </w:p>
    <w:p w14:paraId="450E624E" w14:textId="5789F455" w:rsidR="284B5D92" w:rsidRPr="009D6254" w:rsidRDefault="63F18DF1" w:rsidP="2D3ECEFC">
      <w:pPr>
        <w:ind w:left="2160"/>
        <w:jc w:val="both"/>
        <w:rPr>
          <w:rFonts w:ascii="Calibri" w:hAnsi="Calibri" w:cs="Calibri"/>
        </w:rPr>
      </w:pPr>
      <w:r w:rsidRPr="009D6254">
        <w:rPr>
          <w:rFonts w:ascii="Calibri" w:hAnsi="Calibri" w:cs="Calibri"/>
        </w:rPr>
        <w:t>Серпень став неспокійним місяцем для російського титанового монополіста «ВСМПО-</w:t>
      </w:r>
      <w:proofErr w:type="spellStart"/>
      <w:r w:rsidRPr="009D6254">
        <w:rPr>
          <w:rFonts w:ascii="Calibri" w:hAnsi="Calibri" w:cs="Calibri"/>
        </w:rPr>
        <w:t>Ависма</w:t>
      </w:r>
      <w:proofErr w:type="spellEnd"/>
      <w:r w:rsidRPr="009D6254">
        <w:rPr>
          <w:rFonts w:ascii="Calibri" w:hAnsi="Calibri" w:cs="Calibri"/>
        </w:rPr>
        <w:t xml:space="preserve">», акції якого коливалися на контрастних новинах. Котирування підскочили на 9% після заяв першого віце-прем'єра Дениса </w:t>
      </w:r>
      <w:proofErr w:type="spellStart"/>
      <w:r w:rsidRPr="009D6254">
        <w:rPr>
          <w:rFonts w:ascii="Calibri" w:hAnsi="Calibri" w:cs="Calibri"/>
        </w:rPr>
        <w:t>Мантурова</w:t>
      </w:r>
      <w:proofErr w:type="spellEnd"/>
      <w:r w:rsidRPr="009D6254">
        <w:rPr>
          <w:rFonts w:ascii="Calibri" w:hAnsi="Calibri" w:cs="Calibri"/>
        </w:rPr>
        <w:t xml:space="preserve"> про готовність відновити співпрацю з </w:t>
      </w:r>
      <w:proofErr w:type="spellStart"/>
      <w:r w:rsidRPr="009D6254">
        <w:rPr>
          <w:rFonts w:ascii="Calibri" w:hAnsi="Calibri" w:cs="Calibri"/>
        </w:rPr>
        <w:t>Boeing</w:t>
      </w:r>
      <w:proofErr w:type="spellEnd"/>
      <w:r w:rsidRPr="009D6254">
        <w:rPr>
          <w:rFonts w:ascii="Calibri" w:hAnsi="Calibri" w:cs="Calibri"/>
        </w:rPr>
        <w:t xml:space="preserve"> у "Титановій долині", але згодом впали на 5,4% через повідомлення про арешт швейцарських рахунків компанії.</w:t>
      </w:r>
    </w:p>
    <w:p w14:paraId="05D8F5E4" w14:textId="709EA5DA" w:rsidR="6627A9B9" w:rsidRPr="001C2146" w:rsidRDefault="63F18DF1" w:rsidP="001C2146">
      <w:pPr>
        <w:ind w:left="2160"/>
        <w:jc w:val="both"/>
        <w:rPr>
          <w:rFonts w:ascii="Calibri" w:hAnsi="Calibri" w:cs="Calibri"/>
          <w:lang w:val="en-US"/>
        </w:rPr>
      </w:pPr>
      <w:r w:rsidRPr="009D6254">
        <w:rPr>
          <w:rFonts w:ascii="Calibri" w:hAnsi="Calibri" w:cs="Calibri"/>
        </w:rPr>
        <w:t>За перше півріччя 2025 року компанія збільшила чистий прибуток на 6,4% до 8,66 млрд рублів, скоротивши виручку на 23,3%. Експорт титану до ЄС зріс на 32%, до Китаю - у 3,4 рази. Компанія планує зайняти 50% ринку 3D-печаті в Росії до 2030 року та диверсифікувати збут на азійські ринки.</w:t>
      </w:r>
    </w:p>
    <w:p w14:paraId="25EB44CB" w14:textId="34787DA2" w:rsidR="4F2D7259" w:rsidRPr="009D6254" w:rsidRDefault="4F2D7259" w:rsidP="2D3ECEFC">
      <w:pPr>
        <w:pStyle w:val="ListParagraph"/>
        <w:numPr>
          <w:ilvl w:val="1"/>
          <w:numId w:val="15"/>
        </w:numPr>
        <w:rPr>
          <w:rFonts w:ascii="Calibri" w:eastAsia="Calibri" w:hAnsi="Calibri" w:cs="Calibri"/>
          <w:b/>
          <w:bCs/>
          <w:i/>
          <w:iCs/>
          <w:color w:val="000000" w:themeColor="text1"/>
        </w:rPr>
      </w:pPr>
      <w:r w:rsidRPr="009D6254">
        <w:rPr>
          <w:rFonts w:ascii="Calibri" w:eastAsia="Calibri" w:hAnsi="Calibri" w:cs="Calibri"/>
          <w:b/>
          <w:bCs/>
          <w:i/>
          <w:iCs/>
          <w:color w:val="000000" w:themeColor="text1"/>
        </w:rPr>
        <w:t>Інвестиції у стратегічні матеріали та розширення видобутку</w:t>
      </w:r>
      <w:r w:rsidR="001C2146">
        <w:rPr>
          <w:rFonts w:ascii="Calibri" w:eastAsia="Calibri" w:hAnsi="Calibri" w:cs="Calibri"/>
          <w:b/>
          <w:bCs/>
          <w:i/>
          <w:iCs/>
          <w:color w:val="000000" w:themeColor="text1"/>
          <w:lang w:val="en-US"/>
        </w:rPr>
        <w:tab/>
      </w:r>
    </w:p>
    <w:p w14:paraId="21DF8D1E" w14:textId="4C446CCE" w:rsidR="25A13C89" w:rsidRPr="009D6254" w:rsidRDefault="4F2D7259" w:rsidP="2D3ECEFC">
      <w:pPr>
        <w:pStyle w:val="ListParagraph"/>
        <w:numPr>
          <w:ilvl w:val="2"/>
          <w:numId w:val="15"/>
        </w:numPr>
        <w:jc w:val="both"/>
        <w:rPr>
          <w:rFonts w:ascii="Calibri" w:hAnsi="Calibri" w:cs="Calibri"/>
          <w:i/>
          <w:iCs/>
        </w:rPr>
      </w:pPr>
      <w:r w:rsidRPr="009D6254">
        <w:rPr>
          <w:rFonts w:ascii="Calibri" w:hAnsi="Calibri" w:cs="Calibri"/>
          <w:i/>
          <w:iCs/>
        </w:rPr>
        <w:t>Масштабні інвестиції російських компаній у геологорозвідку кобальту</w:t>
      </w:r>
      <w:r w:rsidR="25A13C89" w:rsidRPr="009D6254">
        <w:rPr>
          <w:rStyle w:val="FootnoteReference"/>
          <w:rFonts w:ascii="Calibri" w:hAnsi="Calibri" w:cs="Calibri"/>
          <w:i/>
          <w:iCs/>
        </w:rPr>
        <w:footnoteReference w:id="23"/>
      </w:r>
    </w:p>
    <w:p w14:paraId="645C41D9" w14:textId="565E6644" w:rsidR="0794F1F3" w:rsidRPr="009D6254" w:rsidRDefault="4F2D7259" w:rsidP="6627A9B9">
      <w:pPr>
        <w:ind w:left="2160"/>
        <w:jc w:val="both"/>
        <w:rPr>
          <w:rFonts w:ascii="Calibri" w:hAnsi="Calibri" w:cs="Calibri"/>
        </w:rPr>
      </w:pPr>
      <w:r w:rsidRPr="009D6254">
        <w:rPr>
          <w:rFonts w:ascii="Calibri" w:hAnsi="Calibri" w:cs="Calibri"/>
        </w:rPr>
        <w:t>Російські компанії планують інвестувати у 2025 році 2,833 мільярда рублів у геологорозвідку кобальту</w:t>
      </w:r>
      <w:r w:rsidR="4A057F2E" w:rsidRPr="009D6254">
        <w:rPr>
          <w:rFonts w:ascii="Calibri" w:hAnsi="Calibri" w:cs="Calibri"/>
        </w:rPr>
        <w:t xml:space="preserve">. </w:t>
      </w:r>
      <w:r w:rsidRPr="009D6254">
        <w:rPr>
          <w:rFonts w:ascii="Calibri" w:hAnsi="Calibri" w:cs="Calibri"/>
        </w:rPr>
        <w:t xml:space="preserve">За останні два роки компанії вже вклали у цей процес майже 3,8 мільярда рублів, </w:t>
      </w:r>
      <w:r w:rsidR="7A37EBBD" w:rsidRPr="009D6254">
        <w:rPr>
          <w:rFonts w:ascii="Calibri" w:hAnsi="Calibri" w:cs="Calibri"/>
        </w:rPr>
        <w:t xml:space="preserve">що </w:t>
      </w:r>
      <w:r w:rsidRPr="009D6254">
        <w:rPr>
          <w:rFonts w:ascii="Calibri" w:hAnsi="Calibri" w:cs="Calibri"/>
        </w:rPr>
        <w:t>демонстру</w:t>
      </w:r>
      <w:r w:rsidR="1C74FBCD" w:rsidRPr="009D6254">
        <w:rPr>
          <w:rFonts w:ascii="Calibri" w:hAnsi="Calibri" w:cs="Calibri"/>
        </w:rPr>
        <w:t xml:space="preserve">є </w:t>
      </w:r>
      <w:r w:rsidRPr="009D6254">
        <w:rPr>
          <w:rFonts w:ascii="Calibri" w:hAnsi="Calibri" w:cs="Calibri"/>
        </w:rPr>
        <w:t xml:space="preserve">стабільний </w:t>
      </w:r>
      <w:r w:rsidR="52EB26CF" w:rsidRPr="009D6254">
        <w:rPr>
          <w:rFonts w:ascii="Calibri" w:hAnsi="Calibri" w:cs="Calibri"/>
        </w:rPr>
        <w:t xml:space="preserve">притік </w:t>
      </w:r>
      <w:r w:rsidRPr="009D6254">
        <w:rPr>
          <w:rFonts w:ascii="Calibri" w:hAnsi="Calibri" w:cs="Calibri"/>
        </w:rPr>
        <w:t>інвестицій.</w:t>
      </w:r>
    </w:p>
    <w:p w14:paraId="3F630109" w14:textId="056E37E5" w:rsidR="0794F1F3" w:rsidRPr="009D6254" w:rsidRDefault="4F2D7259" w:rsidP="6627A9B9">
      <w:pPr>
        <w:ind w:left="2160"/>
        <w:jc w:val="both"/>
        <w:rPr>
          <w:rFonts w:ascii="Calibri" w:hAnsi="Calibri" w:cs="Calibri"/>
        </w:rPr>
      </w:pPr>
      <w:r w:rsidRPr="009D6254">
        <w:rPr>
          <w:rFonts w:ascii="Calibri" w:hAnsi="Calibri" w:cs="Calibri"/>
        </w:rPr>
        <w:t xml:space="preserve">Основними регіонами </w:t>
      </w:r>
      <w:r w:rsidR="7E6F6424" w:rsidRPr="009D6254">
        <w:rPr>
          <w:rFonts w:ascii="Calibri" w:hAnsi="Calibri" w:cs="Calibri"/>
        </w:rPr>
        <w:t>бізнес-</w:t>
      </w:r>
      <w:r w:rsidRPr="009D6254">
        <w:rPr>
          <w:rFonts w:ascii="Calibri" w:hAnsi="Calibri" w:cs="Calibri"/>
        </w:rPr>
        <w:t>інтересу є Красноярський та Камчатський краї, а також Амурська область. Геологорозвідувальні роботи йдуть активно, незважаючи на те, що кобальт у Росії належить до першої групи корисних копалин, тобто його запасів достатньо для забезпечення будь-яких потреб вітчизняної економіки.</w:t>
      </w:r>
    </w:p>
    <w:p w14:paraId="5E01E344" w14:textId="59B7B04A" w:rsidR="0794F1F3" w:rsidRPr="009D6254" w:rsidRDefault="4F4F0446" w:rsidP="6627A9B9">
      <w:pPr>
        <w:pStyle w:val="ListParagraph"/>
        <w:ind w:left="2160"/>
        <w:jc w:val="both"/>
        <w:rPr>
          <w:rFonts w:ascii="Calibri" w:hAnsi="Calibri" w:cs="Calibri"/>
        </w:rPr>
      </w:pPr>
      <w:r w:rsidRPr="009D6254">
        <w:rPr>
          <w:rFonts w:ascii="Calibri" w:hAnsi="Calibri" w:cs="Calibri"/>
        </w:rPr>
        <w:t xml:space="preserve">У минулому році кобальт видобували на 11 родовищах, а загальний обсяг видобутку склав майже 11,5 тисяч </w:t>
      </w:r>
      <w:proofErr w:type="spellStart"/>
      <w:r w:rsidRPr="009D6254">
        <w:rPr>
          <w:rFonts w:ascii="Calibri" w:hAnsi="Calibri" w:cs="Calibri"/>
        </w:rPr>
        <w:t>тонн</w:t>
      </w:r>
      <w:proofErr w:type="spellEnd"/>
      <w:r w:rsidRPr="009D6254">
        <w:rPr>
          <w:rFonts w:ascii="Calibri" w:hAnsi="Calibri" w:cs="Calibri"/>
        </w:rPr>
        <w:t xml:space="preserve">. Основний внесок зробили родовища </w:t>
      </w:r>
      <w:proofErr w:type="spellStart"/>
      <w:r w:rsidRPr="009D6254">
        <w:rPr>
          <w:rFonts w:ascii="Calibri" w:hAnsi="Calibri" w:cs="Calibri"/>
        </w:rPr>
        <w:t>Норільського</w:t>
      </w:r>
      <w:proofErr w:type="spellEnd"/>
      <w:r w:rsidRPr="009D6254">
        <w:rPr>
          <w:rFonts w:ascii="Calibri" w:hAnsi="Calibri" w:cs="Calibri"/>
        </w:rPr>
        <w:t xml:space="preserve"> промислового району: Жовтневе, </w:t>
      </w:r>
      <w:proofErr w:type="spellStart"/>
      <w:r w:rsidRPr="009D6254">
        <w:rPr>
          <w:rFonts w:ascii="Calibri" w:hAnsi="Calibri" w:cs="Calibri"/>
        </w:rPr>
        <w:t>Талнахське</w:t>
      </w:r>
      <w:proofErr w:type="spellEnd"/>
      <w:r w:rsidRPr="009D6254">
        <w:rPr>
          <w:rFonts w:ascii="Calibri" w:hAnsi="Calibri" w:cs="Calibri"/>
        </w:rPr>
        <w:t xml:space="preserve"> та </w:t>
      </w:r>
      <w:proofErr w:type="spellStart"/>
      <w:r w:rsidRPr="009D6254">
        <w:rPr>
          <w:rFonts w:ascii="Calibri" w:hAnsi="Calibri" w:cs="Calibri"/>
        </w:rPr>
        <w:t>Норільськ</w:t>
      </w:r>
      <w:proofErr w:type="spellEnd"/>
      <w:r w:rsidRPr="009D6254">
        <w:rPr>
          <w:rFonts w:ascii="Calibri" w:hAnsi="Calibri" w:cs="Calibri"/>
        </w:rPr>
        <w:t xml:space="preserve">. До освоєння готуються ще вісім ділянок надр із заявленою сумарною потужністю 8,6 тисячі </w:t>
      </w:r>
      <w:proofErr w:type="spellStart"/>
      <w:r w:rsidRPr="009D6254">
        <w:rPr>
          <w:rFonts w:ascii="Calibri" w:hAnsi="Calibri" w:cs="Calibri"/>
        </w:rPr>
        <w:t>тонн</w:t>
      </w:r>
      <w:proofErr w:type="spellEnd"/>
      <w:r w:rsidRPr="009D6254">
        <w:rPr>
          <w:rFonts w:ascii="Calibri" w:hAnsi="Calibri" w:cs="Calibri"/>
        </w:rPr>
        <w:t xml:space="preserve"> кобальту на рік.</w:t>
      </w:r>
    </w:p>
    <w:p w14:paraId="12394BAC" w14:textId="76361B6E" w:rsidR="6627A9B9" w:rsidRPr="009D6254" w:rsidRDefault="6627A9B9" w:rsidP="6627A9B9">
      <w:pPr>
        <w:pStyle w:val="ListParagraph"/>
        <w:ind w:left="2160"/>
        <w:jc w:val="both"/>
        <w:rPr>
          <w:rFonts w:ascii="Calibri" w:hAnsi="Calibri" w:cs="Calibri"/>
        </w:rPr>
      </w:pPr>
    </w:p>
    <w:p w14:paraId="04608100" w14:textId="3C696760" w:rsidR="25A13C89" w:rsidRPr="009D6254" w:rsidRDefault="25A13C89" w:rsidP="0794F1F3">
      <w:pPr>
        <w:pStyle w:val="ListParagraph"/>
        <w:numPr>
          <w:ilvl w:val="1"/>
          <w:numId w:val="15"/>
        </w:numPr>
        <w:rPr>
          <w:rFonts w:ascii="Calibri" w:eastAsia="Aptos" w:hAnsi="Calibri" w:cs="Calibri"/>
          <w:color w:val="000000" w:themeColor="text1"/>
        </w:rPr>
      </w:pPr>
      <w:r w:rsidRPr="009D6254">
        <w:rPr>
          <w:rFonts w:ascii="Calibri" w:eastAsia="Aptos" w:hAnsi="Calibri" w:cs="Calibri"/>
          <w:b/>
          <w:bCs/>
          <w:i/>
          <w:iCs/>
          <w:color w:val="000000" w:themeColor="text1"/>
        </w:rPr>
        <w:t>Торгівля стратегічними матеріалами</w:t>
      </w:r>
    </w:p>
    <w:p w14:paraId="70EF8449" w14:textId="652685BD" w:rsidR="46750D9A" w:rsidRPr="009D6254" w:rsidRDefault="766A927B" w:rsidP="2D3ECEFC">
      <w:pPr>
        <w:pStyle w:val="ListParagraph"/>
        <w:numPr>
          <w:ilvl w:val="0"/>
          <w:numId w:val="14"/>
        </w:numPr>
        <w:ind w:left="2160" w:hanging="270"/>
        <w:jc w:val="both"/>
        <w:rPr>
          <w:rFonts w:ascii="Calibri" w:hAnsi="Calibri" w:cs="Calibri"/>
          <w:i/>
          <w:iCs/>
        </w:rPr>
      </w:pPr>
      <w:r w:rsidRPr="009D6254">
        <w:rPr>
          <w:rFonts w:ascii="Calibri" w:hAnsi="Calibri" w:cs="Calibri"/>
          <w:i/>
          <w:iCs/>
        </w:rPr>
        <w:t>Китай різко нарощує закупівлі російського алюмінію</w:t>
      </w:r>
      <w:r w:rsidR="46750D9A" w:rsidRPr="009D6254">
        <w:rPr>
          <w:rStyle w:val="FootnoteReference"/>
          <w:rFonts w:ascii="Calibri" w:hAnsi="Calibri" w:cs="Calibri"/>
          <w:i/>
          <w:iCs/>
        </w:rPr>
        <w:footnoteReference w:id="24"/>
      </w:r>
    </w:p>
    <w:p w14:paraId="2B968550" w14:textId="35A49F09" w:rsidR="46750D9A" w:rsidRPr="009D6254" w:rsidRDefault="46750D9A" w:rsidP="6627A9B9">
      <w:pPr>
        <w:ind w:left="2160"/>
        <w:jc w:val="both"/>
        <w:rPr>
          <w:rFonts w:ascii="Calibri" w:hAnsi="Calibri" w:cs="Calibri"/>
        </w:rPr>
      </w:pPr>
      <w:r w:rsidRPr="009D6254">
        <w:rPr>
          <w:rFonts w:ascii="Calibri" w:hAnsi="Calibri" w:cs="Calibri"/>
        </w:rPr>
        <w:t xml:space="preserve">За перші сім місяців 2025 року Китай </w:t>
      </w:r>
      <w:r w:rsidR="64456D34" w:rsidRPr="009D6254">
        <w:rPr>
          <w:rFonts w:ascii="Calibri" w:hAnsi="Calibri" w:cs="Calibri"/>
        </w:rPr>
        <w:t xml:space="preserve">майже удвічі </w:t>
      </w:r>
      <w:r w:rsidRPr="009D6254">
        <w:rPr>
          <w:rFonts w:ascii="Calibri" w:hAnsi="Calibri" w:cs="Calibri"/>
        </w:rPr>
        <w:t>збільшив імпорт російського алюмінію,</w:t>
      </w:r>
      <w:r w:rsidR="44138CE2" w:rsidRPr="009D6254">
        <w:rPr>
          <w:rFonts w:ascii="Calibri" w:hAnsi="Calibri" w:cs="Calibri"/>
        </w:rPr>
        <w:t xml:space="preserve"> чим</w:t>
      </w:r>
      <w:r w:rsidRPr="009D6254">
        <w:rPr>
          <w:rFonts w:ascii="Calibri" w:hAnsi="Calibri" w:cs="Calibri"/>
        </w:rPr>
        <w:t xml:space="preserve"> підвищив</w:t>
      </w:r>
      <w:r w:rsidR="05CD2492" w:rsidRPr="009D6254">
        <w:rPr>
          <w:rFonts w:ascii="Calibri" w:hAnsi="Calibri" w:cs="Calibri"/>
        </w:rPr>
        <w:t xml:space="preserve"> </w:t>
      </w:r>
      <w:r w:rsidRPr="009D6254">
        <w:rPr>
          <w:rFonts w:ascii="Calibri" w:hAnsi="Calibri" w:cs="Calibri"/>
        </w:rPr>
        <w:t xml:space="preserve">частку РФ у загальних поставках з 22% у 2024 році до 40% у 2025 році. У липні закупівлі необробленого алюмінію та виробів з нього зросли на 38,2% в річному вимірі до 360 тисяч </w:t>
      </w:r>
      <w:proofErr w:type="spellStart"/>
      <w:r w:rsidRPr="009D6254">
        <w:rPr>
          <w:rFonts w:ascii="Calibri" w:hAnsi="Calibri" w:cs="Calibri"/>
        </w:rPr>
        <w:t>тонн</w:t>
      </w:r>
      <w:proofErr w:type="spellEnd"/>
      <w:r w:rsidRPr="009D6254">
        <w:rPr>
          <w:rFonts w:ascii="Calibri" w:hAnsi="Calibri" w:cs="Calibri"/>
        </w:rPr>
        <w:t xml:space="preserve">, а загальний експорт за січень-липень склав 2,33 мільйона </w:t>
      </w:r>
      <w:proofErr w:type="spellStart"/>
      <w:r w:rsidRPr="009D6254">
        <w:rPr>
          <w:rFonts w:ascii="Calibri" w:hAnsi="Calibri" w:cs="Calibri"/>
        </w:rPr>
        <w:t>тонн</w:t>
      </w:r>
      <w:proofErr w:type="spellEnd"/>
      <w:r w:rsidRPr="009D6254">
        <w:rPr>
          <w:rFonts w:ascii="Calibri" w:hAnsi="Calibri" w:cs="Calibri"/>
        </w:rPr>
        <w:t>. За оцінками експертів, лише за перші чотири місяці року Росія поставила до Китаю алюмінію на суму понад 2 мільярди доларів.</w:t>
      </w:r>
    </w:p>
    <w:p w14:paraId="5F306E6E" w14:textId="46A3ED94" w:rsidR="46750D9A" w:rsidRPr="009D6254" w:rsidRDefault="46750D9A" w:rsidP="6627A9B9">
      <w:pPr>
        <w:ind w:left="2160"/>
        <w:jc w:val="both"/>
        <w:rPr>
          <w:rFonts w:ascii="Calibri" w:hAnsi="Calibri" w:cs="Calibri"/>
        </w:rPr>
      </w:pPr>
      <w:r w:rsidRPr="009D6254">
        <w:rPr>
          <w:rFonts w:ascii="Calibri" w:hAnsi="Calibri" w:cs="Calibri"/>
        </w:rPr>
        <w:t xml:space="preserve">Зростання китайського попиту пояснюється кількома факторами. По-перше, оживлення будівельного сектору в Піднебесній та збільшення потреб </w:t>
      </w:r>
      <w:proofErr w:type="spellStart"/>
      <w:r w:rsidRPr="009D6254">
        <w:rPr>
          <w:rFonts w:ascii="Calibri" w:hAnsi="Calibri" w:cs="Calibri"/>
        </w:rPr>
        <w:t>автопрому</w:t>
      </w:r>
      <w:proofErr w:type="spellEnd"/>
      <w:r w:rsidRPr="009D6254">
        <w:rPr>
          <w:rFonts w:ascii="Calibri" w:hAnsi="Calibri" w:cs="Calibri"/>
        </w:rPr>
        <w:t xml:space="preserve"> й сонячної енергетики. По-друге, китайська алюмінієва галузь працює на межі встановленої потужності 45 мільйонів </w:t>
      </w:r>
      <w:proofErr w:type="spellStart"/>
      <w:r w:rsidRPr="009D6254">
        <w:rPr>
          <w:rFonts w:ascii="Calibri" w:hAnsi="Calibri" w:cs="Calibri"/>
        </w:rPr>
        <w:t>тонн</w:t>
      </w:r>
      <w:proofErr w:type="spellEnd"/>
      <w:r w:rsidRPr="009D6254">
        <w:rPr>
          <w:rFonts w:ascii="Calibri" w:hAnsi="Calibri" w:cs="Calibri"/>
        </w:rPr>
        <w:t xml:space="preserve"> на рік, тоді як внутрішній попит продовжує зростати. По-третє, після західних санкцій російський алюміній переорієнтувався на азійські ринки, оскільки ЄС запровадив квоти з повною забороною з кінця 2026 року.</w:t>
      </w:r>
    </w:p>
    <w:p w14:paraId="17FA24BF" w14:textId="2015B020" w:rsidR="46750D9A" w:rsidRPr="009D6254" w:rsidRDefault="46750D9A" w:rsidP="6627A9B9">
      <w:pPr>
        <w:ind w:left="2160"/>
        <w:jc w:val="both"/>
        <w:rPr>
          <w:rFonts w:ascii="Calibri" w:hAnsi="Calibri" w:cs="Calibri"/>
        </w:rPr>
      </w:pPr>
      <w:r w:rsidRPr="009D6254">
        <w:rPr>
          <w:rFonts w:ascii="Calibri" w:hAnsi="Calibri" w:cs="Calibri"/>
        </w:rPr>
        <w:t xml:space="preserve">Однак така концентрація створює серйозні ризики для російських виробників. Поставки здійснюються зі значними знижками - до 50 доларів за тонну нижче світових цін, що знижує рентабельність. </w:t>
      </w:r>
    </w:p>
    <w:p w14:paraId="060CE0BD" w14:textId="0C5CC792" w:rsidR="46750D9A" w:rsidRPr="009D6254" w:rsidRDefault="46750D9A" w:rsidP="6627A9B9">
      <w:pPr>
        <w:ind w:left="2160"/>
        <w:jc w:val="both"/>
        <w:rPr>
          <w:rFonts w:ascii="Calibri" w:hAnsi="Calibri" w:cs="Calibri"/>
        </w:rPr>
      </w:pPr>
      <w:r w:rsidRPr="009D6254">
        <w:rPr>
          <w:rFonts w:ascii="Calibri" w:hAnsi="Calibri" w:cs="Calibri"/>
        </w:rPr>
        <w:t>Понад половина російського алюмінію тепер йде до Китаю, створюючи критичну залежність від одного ринку. Експерти вказують на необхідність диверсифікації експорту в напрямку Індії, країн Південно-Східної Азії та Туреччини для зменшення ризиків.</w:t>
      </w:r>
    </w:p>
    <w:p w14:paraId="36037839" w14:textId="3A96BD4C" w:rsidR="3B89F705" w:rsidRPr="009D6254" w:rsidRDefault="3B89F705" w:rsidP="6627A9B9">
      <w:pPr>
        <w:pStyle w:val="ListParagraph"/>
        <w:numPr>
          <w:ilvl w:val="1"/>
          <w:numId w:val="15"/>
        </w:numPr>
        <w:jc w:val="both"/>
        <w:rPr>
          <w:rFonts w:ascii="Calibri" w:eastAsia="Aptos" w:hAnsi="Calibri" w:cs="Calibri"/>
          <w:b/>
          <w:bCs/>
          <w:color w:val="000000" w:themeColor="text1"/>
        </w:rPr>
      </w:pPr>
      <w:r w:rsidRPr="009D6254">
        <w:rPr>
          <w:rFonts w:ascii="Calibri" w:eastAsia="Aptos" w:hAnsi="Calibri" w:cs="Calibri"/>
          <w:b/>
          <w:bCs/>
          <w:color w:val="000000" w:themeColor="text1"/>
        </w:rPr>
        <w:t>Розширення видобутку стратегічних матеріалів</w:t>
      </w:r>
    </w:p>
    <w:p w14:paraId="442093A1" w14:textId="26C121B9" w:rsidR="4936174F" w:rsidRPr="009D6254" w:rsidRDefault="45694688" w:rsidP="6627A9B9">
      <w:pPr>
        <w:pStyle w:val="ListParagraph"/>
        <w:numPr>
          <w:ilvl w:val="2"/>
          <w:numId w:val="15"/>
        </w:numPr>
        <w:jc w:val="both"/>
        <w:rPr>
          <w:rFonts w:ascii="Calibri" w:eastAsia="Aptos" w:hAnsi="Calibri" w:cs="Calibri"/>
          <w:i/>
          <w:iCs/>
          <w:color w:val="000000" w:themeColor="text1"/>
        </w:rPr>
      </w:pPr>
      <w:r w:rsidRPr="009D6254">
        <w:rPr>
          <w:rFonts w:ascii="Calibri" w:hAnsi="Calibri" w:cs="Calibri"/>
          <w:i/>
          <w:iCs/>
        </w:rPr>
        <w:t xml:space="preserve">У Сибіру </w:t>
      </w:r>
      <w:proofErr w:type="spellStart"/>
      <w:r w:rsidRPr="009D6254">
        <w:rPr>
          <w:rFonts w:ascii="Calibri" w:hAnsi="Calibri" w:cs="Calibri"/>
          <w:i/>
          <w:iCs/>
        </w:rPr>
        <w:t>створять</w:t>
      </w:r>
      <w:proofErr w:type="spellEnd"/>
      <w:r w:rsidRPr="009D6254">
        <w:rPr>
          <w:rFonts w:ascii="Calibri" w:hAnsi="Calibri" w:cs="Calibri"/>
          <w:i/>
          <w:iCs/>
        </w:rPr>
        <w:t xml:space="preserve"> кластер рідкоземельних металів</w:t>
      </w:r>
      <w:r w:rsidR="4936174F" w:rsidRPr="009D6254">
        <w:rPr>
          <w:rStyle w:val="FootnoteReference"/>
          <w:rFonts w:ascii="Calibri" w:eastAsia="Aptos" w:hAnsi="Calibri" w:cs="Calibri"/>
          <w:i/>
          <w:iCs/>
          <w:color w:val="000000" w:themeColor="text1"/>
        </w:rPr>
        <w:footnoteReference w:id="25"/>
      </w:r>
    </w:p>
    <w:p w14:paraId="7DB35A9A" w14:textId="3336F18C" w:rsidR="4936174F" w:rsidRPr="009D6254" w:rsidRDefault="4936174F" w:rsidP="6627A9B9">
      <w:pPr>
        <w:ind w:left="2160"/>
        <w:jc w:val="both"/>
        <w:rPr>
          <w:rFonts w:ascii="Calibri" w:hAnsi="Calibri" w:cs="Calibri"/>
        </w:rPr>
      </w:pPr>
      <w:r w:rsidRPr="009D6254">
        <w:rPr>
          <w:rFonts w:ascii="Calibri" w:hAnsi="Calibri" w:cs="Calibri"/>
        </w:rPr>
        <w:t xml:space="preserve">Рада безпеки РФ під керівництвом Сергія Шойгу представила концепцію кластера РЗМ у Красноярському краї. </w:t>
      </w:r>
    </w:p>
    <w:p w14:paraId="42108585" w14:textId="0100E0D4" w:rsidR="4936174F" w:rsidRPr="009D6254" w:rsidRDefault="4936174F" w:rsidP="6627A9B9">
      <w:pPr>
        <w:pStyle w:val="ListParagraph"/>
        <w:ind w:left="2160"/>
        <w:jc w:val="both"/>
        <w:rPr>
          <w:rFonts w:ascii="Calibri" w:eastAsia="Aptos" w:hAnsi="Calibri" w:cs="Calibri"/>
          <w:i/>
          <w:iCs/>
          <w:noProof/>
          <w:color w:val="000000" w:themeColor="text1"/>
        </w:rPr>
      </w:pPr>
      <w:r w:rsidRPr="009D6254">
        <w:rPr>
          <w:rFonts w:ascii="Calibri" w:hAnsi="Calibri" w:cs="Calibri"/>
          <w:noProof/>
        </w:rPr>
        <w:t>Проект передбачає створення повного ланцюга "від руди до виробів", інноваційного центру "Ангаро-Єнісейська долина" та реалізацію спільних інвестпроектів. Кластер розвиватиме промисловий, логістичний та освітній потенціал Сибіру відповідно до завдання президента Путіна зі створення нових галузей на основі критичних матеріалів.</w:t>
      </w:r>
    </w:p>
    <w:p w14:paraId="32080F7A" w14:textId="0739EE57" w:rsidR="6627A9B9" w:rsidRPr="009D6254" w:rsidRDefault="6627A9B9" w:rsidP="6627A9B9">
      <w:pPr>
        <w:pStyle w:val="ListParagraph"/>
        <w:ind w:left="2160"/>
        <w:jc w:val="both"/>
        <w:rPr>
          <w:rFonts w:ascii="Calibri" w:hAnsi="Calibri" w:cs="Calibri"/>
          <w:i/>
          <w:iCs/>
        </w:rPr>
      </w:pPr>
    </w:p>
    <w:p w14:paraId="7F19C221" w14:textId="587D97F0" w:rsidR="25A13C89" w:rsidRPr="009D6254" w:rsidRDefault="4865252A" w:rsidP="6627A9B9">
      <w:pPr>
        <w:pStyle w:val="ListParagraph"/>
        <w:numPr>
          <w:ilvl w:val="2"/>
          <w:numId w:val="15"/>
        </w:numPr>
        <w:spacing w:before="240" w:after="240"/>
        <w:jc w:val="both"/>
        <w:rPr>
          <w:rFonts w:ascii="Calibri" w:hAnsi="Calibri" w:cs="Calibri"/>
          <w:i/>
          <w:iCs/>
        </w:rPr>
      </w:pPr>
      <w:r w:rsidRPr="009D6254">
        <w:rPr>
          <w:rFonts w:ascii="Calibri" w:hAnsi="Calibri" w:cs="Calibri"/>
          <w:i/>
          <w:iCs/>
        </w:rPr>
        <w:t>У Сибіру можуть з'явитися нові точки зростання рідкоземельної галузі Росії</w:t>
      </w:r>
      <w:r w:rsidR="25A13C89" w:rsidRPr="009D6254">
        <w:rPr>
          <w:rStyle w:val="FootnoteReference"/>
          <w:rFonts w:ascii="Calibri" w:hAnsi="Calibri" w:cs="Calibri"/>
          <w:i/>
          <w:iCs/>
        </w:rPr>
        <w:footnoteReference w:id="26"/>
      </w:r>
    </w:p>
    <w:p w14:paraId="7C782411" w14:textId="3649A5B4" w:rsidR="5E684298" w:rsidRPr="009D6254" w:rsidRDefault="5E684298" w:rsidP="6627A9B9">
      <w:pPr>
        <w:ind w:left="2160"/>
        <w:jc w:val="both"/>
        <w:rPr>
          <w:rFonts w:ascii="Calibri" w:hAnsi="Calibri" w:cs="Calibri"/>
        </w:rPr>
      </w:pPr>
      <w:r w:rsidRPr="009D6254">
        <w:rPr>
          <w:rFonts w:ascii="Calibri" w:hAnsi="Calibri" w:cs="Calibri"/>
        </w:rPr>
        <w:t xml:space="preserve">Як повідомив директор Інституту геології та мінералогії СВ РАН, у Красноярському краї та Іркутській області знаходяться три перспективних родовища рідкоземельних металів — </w:t>
      </w:r>
      <w:proofErr w:type="spellStart"/>
      <w:r w:rsidRPr="009D6254">
        <w:rPr>
          <w:rFonts w:ascii="Calibri" w:hAnsi="Calibri" w:cs="Calibri"/>
        </w:rPr>
        <w:t>Білозиминська</w:t>
      </w:r>
      <w:proofErr w:type="spellEnd"/>
      <w:r w:rsidRPr="009D6254">
        <w:rPr>
          <w:rFonts w:ascii="Calibri" w:hAnsi="Calibri" w:cs="Calibri"/>
        </w:rPr>
        <w:t xml:space="preserve"> група, </w:t>
      </w:r>
      <w:proofErr w:type="spellStart"/>
      <w:r w:rsidRPr="009D6254">
        <w:rPr>
          <w:rFonts w:ascii="Calibri" w:hAnsi="Calibri" w:cs="Calibri"/>
        </w:rPr>
        <w:t>Чуктуконське</w:t>
      </w:r>
      <w:proofErr w:type="spellEnd"/>
      <w:r w:rsidRPr="009D6254">
        <w:rPr>
          <w:rFonts w:ascii="Calibri" w:hAnsi="Calibri" w:cs="Calibri"/>
        </w:rPr>
        <w:t xml:space="preserve"> і </w:t>
      </w:r>
      <w:proofErr w:type="spellStart"/>
      <w:r w:rsidRPr="009D6254">
        <w:rPr>
          <w:rFonts w:ascii="Calibri" w:hAnsi="Calibri" w:cs="Calibri"/>
        </w:rPr>
        <w:t>Зашихинское</w:t>
      </w:r>
      <w:proofErr w:type="spellEnd"/>
      <w:r w:rsidRPr="009D6254">
        <w:rPr>
          <w:rFonts w:ascii="Calibri" w:hAnsi="Calibri" w:cs="Calibri"/>
        </w:rPr>
        <w:t xml:space="preserve">. За запасами вони поступаються </w:t>
      </w:r>
      <w:proofErr w:type="spellStart"/>
      <w:r w:rsidRPr="009D6254">
        <w:rPr>
          <w:rFonts w:ascii="Calibri" w:hAnsi="Calibri" w:cs="Calibri"/>
        </w:rPr>
        <w:t>Томторському</w:t>
      </w:r>
      <w:proofErr w:type="spellEnd"/>
      <w:r w:rsidRPr="009D6254">
        <w:rPr>
          <w:rFonts w:ascii="Calibri" w:hAnsi="Calibri" w:cs="Calibri"/>
        </w:rPr>
        <w:t xml:space="preserve"> родовищу в Якутії, яке вважається одним з найбільших у світі, але володіють важливою перевагою — більш доступні для освоєння. </w:t>
      </w:r>
    </w:p>
    <w:p w14:paraId="6EBECB14" w14:textId="6963EEE9" w:rsidR="5E684298" w:rsidRPr="009D6254" w:rsidRDefault="5E684298" w:rsidP="6627A9B9">
      <w:pPr>
        <w:ind w:left="2160"/>
        <w:jc w:val="both"/>
        <w:rPr>
          <w:rFonts w:ascii="Calibri" w:hAnsi="Calibri" w:cs="Calibri"/>
        </w:rPr>
      </w:pPr>
      <w:proofErr w:type="spellStart"/>
      <w:r w:rsidRPr="009D6254">
        <w:rPr>
          <w:rFonts w:ascii="Calibri" w:hAnsi="Calibri" w:cs="Calibri"/>
        </w:rPr>
        <w:t>Білозиминське</w:t>
      </w:r>
      <w:proofErr w:type="spellEnd"/>
      <w:r w:rsidRPr="009D6254">
        <w:rPr>
          <w:rFonts w:ascii="Calibri" w:hAnsi="Calibri" w:cs="Calibri"/>
        </w:rPr>
        <w:t xml:space="preserve"> і </w:t>
      </w:r>
      <w:proofErr w:type="spellStart"/>
      <w:r w:rsidRPr="009D6254">
        <w:rPr>
          <w:rFonts w:ascii="Calibri" w:hAnsi="Calibri" w:cs="Calibri"/>
        </w:rPr>
        <w:t>Зашихинське</w:t>
      </w:r>
      <w:proofErr w:type="spellEnd"/>
      <w:r w:rsidRPr="009D6254">
        <w:rPr>
          <w:rFonts w:ascii="Calibri" w:hAnsi="Calibri" w:cs="Calibri"/>
        </w:rPr>
        <w:t xml:space="preserve"> розташовані поблизу </w:t>
      </w:r>
      <w:proofErr w:type="spellStart"/>
      <w:r w:rsidRPr="009D6254">
        <w:rPr>
          <w:rFonts w:ascii="Calibri" w:hAnsi="Calibri" w:cs="Calibri"/>
        </w:rPr>
        <w:t>Нижньоудинська</w:t>
      </w:r>
      <w:proofErr w:type="spellEnd"/>
      <w:r w:rsidRPr="009D6254">
        <w:rPr>
          <w:rFonts w:ascii="Calibri" w:hAnsi="Calibri" w:cs="Calibri"/>
        </w:rPr>
        <w:t xml:space="preserve"> (Іркутська область) і містять значні запаси ніобію. </w:t>
      </w:r>
      <w:proofErr w:type="spellStart"/>
      <w:r w:rsidRPr="009D6254">
        <w:rPr>
          <w:rFonts w:ascii="Calibri" w:hAnsi="Calibri" w:cs="Calibri"/>
        </w:rPr>
        <w:t>Чуктуконське</w:t>
      </w:r>
      <w:proofErr w:type="spellEnd"/>
      <w:r w:rsidRPr="009D6254">
        <w:rPr>
          <w:rFonts w:ascii="Calibri" w:hAnsi="Calibri" w:cs="Calibri"/>
        </w:rPr>
        <w:t xml:space="preserve"> родовище в Красноярському краї також багате ніобієм. Ці ресурси можуть стати базою для розвитку переробки </w:t>
      </w:r>
      <w:proofErr w:type="spellStart"/>
      <w:r w:rsidRPr="009D6254">
        <w:rPr>
          <w:rFonts w:ascii="Calibri" w:hAnsi="Calibri" w:cs="Calibri"/>
        </w:rPr>
        <w:t>рідкоземів</w:t>
      </w:r>
      <w:proofErr w:type="spellEnd"/>
      <w:r w:rsidRPr="009D6254">
        <w:rPr>
          <w:rFonts w:ascii="Calibri" w:hAnsi="Calibri" w:cs="Calibri"/>
        </w:rPr>
        <w:t xml:space="preserve"> в Центральному Сибіру. </w:t>
      </w:r>
    </w:p>
    <w:p w14:paraId="1C26BA4D" w14:textId="2781A11A" w:rsidR="5E684298" w:rsidRPr="009D6254" w:rsidRDefault="5E684298" w:rsidP="6627A9B9">
      <w:pPr>
        <w:ind w:left="2160"/>
        <w:jc w:val="both"/>
        <w:rPr>
          <w:rFonts w:ascii="Calibri" w:hAnsi="Calibri" w:cs="Calibri"/>
        </w:rPr>
      </w:pPr>
      <w:r w:rsidRPr="009D6254">
        <w:rPr>
          <w:rFonts w:ascii="Calibri" w:hAnsi="Calibri" w:cs="Calibri"/>
        </w:rPr>
        <w:t xml:space="preserve">Експерт зазначив, що доцільність видобутку необхідно оцінювати в довгостроковій перспективі — на десятиліття вперед. Ключове завдання для Росії сьогодні полягає не тільки у видобутку, але і в створенні власної переробної бази: заводів з випуску магнітів, двигунів, електроніки та іншої продукції, де критично важливі рідкоземельні елементи. </w:t>
      </w:r>
    </w:p>
    <w:p w14:paraId="74015046" w14:textId="5F0574E1" w:rsidR="5E684298" w:rsidRPr="009D6254" w:rsidRDefault="5E684298" w:rsidP="6627A9B9">
      <w:pPr>
        <w:ind w:left="2160"/>
        <w:jc w:val="both"/>
        <w:rPr>
          <w:rFonts w:ascii="Calibri" w:hAnsi="Calibri" w:cs="Calibri"/>
        </w:rPr>
      </w:pPr>
      <w:r w:rsidRPr="009D6254">
        <w:rPr>
          <w:rFonts w:ascii="Calibri" w:hAnsi="Calibri" w:cs="Calibri"/>
        </w:rPr>
        <w:t>Досі Росія в основному експортувала сировину, а переробка і випуск кінцевих виробів велися за кордоном. Тепер же формування повного виробничого циклу всередині країни може стати стратегічним пріоритетом.</w:t>
      </w:r>
    </w:p>
    <w:p w14:paraId="379BBC4B" w14:textId="3E2F8EE8" w:rsidR="6627A9B9" w:rsidRPr="009D6254" w:rsidRDefault="6627A9B9" w:rsidP="6627A9B9">
      <w:pPr>
        <w:pStyle w:val="ListParagraph"/>
        <w:ind w:left="2160"/>
        <w:jc w:val="both"/>
        <w:rPr>
          <w:rFonts w:ascii="Calibri" w:hAnsi="Calibri" w:cs="Calibri"/>
        </w:rPr>
      </w:pPr>
    </w:p>
    <w:p w14:paraId="30BF473D" w14:textId="6B308A5C" w:rsidR="25A13C89" w:rsidRPr="00694B49" w:rsidRDefault="1FFC7878" w:rsidP="00694B49">
      <w:pPr>
        <w:pStyle w:val="ListParagraph"/>
        <w:numPr>
          <w:ilvl w:val="0"/>
          <w:numId w:val="15"/>
        </w:numPr>
        <w:jc w:val="both"/>
        <w:rPr>
          <w:rFonts w:ascii="Calibri" w:eastAsia="Calibri" w:hAnsi="Calibri" w:cs="Calibri"/>
          <w:color w:val="000000" w:themeColor="text1"/>
          <w:sz w:val="28"/>
          <w:szCs w:val="28"/>
        </w:rPr>
      </w:pPr>
      <w:r w:rsidRPr="00694B49">
        <w:rPr>
          <w:rFonts w:ascii="Calibri" w:eastAsia="Calibri" w:hAnsi="Calibri" w:cs="Calibri"/>
          <w:b/>
          <w:bCs/>
          <w:color w:val="000000" w:themeColor="text1"/>
          <w:sz w:val="28"/>
          <w:szCs w:val="28"/>
        </w:rPr>
        <w:t>Обхід санкцій</w:t>
      </w:r>
    </w:p>
    <w:p w14:paraId="4C396A2E" w14:textId="1176D5DC" w:rsidR="0794F1F3" w:rsidRPr="009D6254" w:rsidRDefault="05E75E72" w:rsidP="00694B49">
      <w:pPr>
        <w:pStyle w:val="ListParagraph"/>
        <w:numPr>
          <w:ilvl w:val="1"/>
          <w:numId w:val="15"/>
        </w:numPr>
        <w:spacing w:before="240" w:after="240" w:line="240" w:lineRule="auto"/>
        <w:jc w:val="both"/>
        <w:rPr>
          <w:rFonts w:ascii="Calibri" w:eastAsia="Calibri" w:hAnsi="Calibri" w:cs="Calibri"/>
          <w:color w:val="000000" w:themeColor="text1"/>
        </w:rPr>
      </w:pPr>
      <w:r w:rsidRPr="009D6254">
        <w:rPr>
          <w:rFonts w:ascii="Calibri" w:eastAsia="Calibri" w:hAnsi="Calibri" w:cs="Calibri"/>
          <w:b/>
          <w:bCs/>
          <w:i/>
          <w:iCs/>
          <w:color w:val="000000" w:themeColor="text1"/>
        </w:rPr>
        <w:t>Російські схеми обходу санкцій</w:t>
      </w:r>
      <w:r w:rsidR="0794F1F3" w:rsidRPr="009D6254">
        <w:rPr>
          <w:rFonts w:ascii="Calibri" w:hAnsi="Calibri" w:cs="Calibri"/>
        </w:rPr>
        <w:tab/>
      </w:r>
    </w:p>
    <w:p w14:paraId="30600D21" w14:textId="5DFC717E" w:rsidR="0794F1F3" w:rsidRPr="009D6254" w:rsidRDefault="615E0AC7"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 xml:space="preserve">Китайські компанії постачали Росії матеріали для </w:t>
      </w:r>
      <w:proofErr w:type="spellStart"/>
      <w:r w:rsidRPr="009D6254">
        <w:rPr>
          <w:rFonts w:ascii="Calibri" w:eastAsia="Calibri" w:hAnsi="Calibri" w:cs="Calibri"/>
          <w:i/>
          <w:iCs/>
          <w:color w:val="000000" w:themeColor="text1"/>
        </w:rPr>
        <w:t>дронів</w:t>
      </w:r>
      <w:proofErr w:type="spellEnd"/>
      <w:r w:rsidRPr="009D6254">
        <w:rPr>
          <w:rFonts w:ascii="Calibri" w:eastAsia="Calibri" w:hAnsi="Calibri" w:cs="Calibri"/>
          <w:i/>
          <w:iCs/>
          <w:color w:val="000000" w:themeColor="text1"/>
        </w:rPr>
        <w:t xml:space="preserve"> попри санкції</w:t>
      </w:r>
      <w:r w:rsidR="0794F1F3" w:rsidRPr="009D6254">
        <w:rPr>
          <w:rStyle w:val="FootnoteReference"/>
          <w:rFonts w:ascii="Calibri" w:eastAsia="Calibri" w:hAnsi="Calibri" w:cs="Calibri"/>
          <w:i/>
          <w:iCs/>
          <w:color w:val="000000" w:themeColor="text1"/>
        </w:rPr>
        <w:footnoteReference w:id="27"/>
      </w:r>
    </w:p>
    <w:p w14:paraId="6248BAF4" w14:textId="7C95DD59" w:rsidR="0794F1F3" w:rsidRPr="009D6254" w:rsidRDefault="42B2BAE9"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У 2023–2024 роках китайські компанії поставили російським виробникам безпілотників матеріали на понад $63 млн, попри санкції. Близько $14,3 млн із цієї суми припадає на підприємства, пов’язані з виробництвом </w:t>
      </w:r>
      <w:proofErr w:type="spellStart"/>
      <w:r w:rsidRPr="009D6254">
        <w:rPr>
          <w:rFonts w:ascii="Calibri" w:eastAsia="Calibri" w:hAnsi="Calibri" w:cs="Calibri"/>
          <w:color w:val="000000" w:themeColor="text1"/>
        </w:rPr>
        <w:t>дронів</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Shahed</w:t>
      </w:r>
      <w:proofErr w:type="spellEnd"/>
      <w:r w:rsidRPr="009D6254">
        <w:rPr>
          <w:rFonts w:ascii="Calibri" w:eastAsia="Calibri" w:hAnsi="Calibri" w:cs="Calibri"/>
          <w:color w:val="000000" w:themeColor="text1"/>
        </w:rPr>
        <w:t xml:space="preserve"> у спеціальній економічній зоні «</w:t>
      </w:r>
      <w:proofErr w:type="spellStart"/>
      <w:r w:rsidRPr="009D6254">
        <w:rPr>
          <w:rFonts w:ascii="Calibri" w:eastAsia="Calibri" w:hAnsi="Calibri" w:cs="Calibri"/>
          <w:color w:val="000000" w:themeColor="text1"/>
        </w:rPr>
        <w:t>Алабуга</w:t>
      </w:r>
      <w:proofErr w:type="spellEnd"/>
      <w:r w:rsidRPr="009D6254">
        <w:rPr>
          <w:rFonts w:ascii="Calibri" w:eastAsia="Calibri" w:hAnsi="Calibri" w:cs="Calibri"/>
          <w:color w:val="000000" w:themeColor="text1"/>
        </w:rPr>
        <w:t xml:space="preserve">» в Татарстані, йдеться в розслідуванні </w:t>
      </w:r>
      <w:proofErr w:type="spellStart"/>
      <w:r w:rsidRPr="009D6254">
        <w:rPr>
          <w:rFonts w:ascii="Calibri" w:eastAsia="Calibri" w:hAnsi="Calibri" w:cs="Calibri"/>
          <w:color w:val="000000" w:themeColor="text1"/>
        </w:rPr>
        <w:t>The</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Telegraph</w:t>
      </w:r>
      <w:proofErr w:type="spellEnd"/>
      <w:r w:rsidRPr="009D6254">
        <w:rPr>
          <w:rFonts w:ascii="Calibri" w:eastAsia="Calibri" w:hAnsi="Calibri" w:cs="Calibri"/>
          <w:color w:val="000000" w:themeColor="text1"/>
        </w:rPr>
        <w:t>.</w:t>
      </w:r>
    </w:p>
    <w:p w14:paraId="72A30B23" w14:textId="74CC4E87" w:rsidR="0794F1F3" w:rsidRPr="009D6254" w:rsidRDefault="42B2BAE9"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Серед поставок — двигуни, мікросхеми, металеві сплави, об’єктиви, скловолокно та вуглецеві волокна, критично важливі для виробництва </w:t>
      </w:r>
      <w:proofErr w:type="spellStart"/>
      <w:r w:rsidRPr="009D6254">
        <w:rPr>
          <w:rFonts w:ascii="Calibri" w:eastAsia="Calibri" w:hAnsi="Calibri" w:cs="Calibri"/>
          <w:color w:val="000000" w:themeColor="text1"/>
        </w:rPr>
        <w:t>дронів</w:t>
      </w:r>
      <w:proofErr w:type="spellEnd"/>
      <w:r w:rsidRPr="009D6254">
        <w:rPr>
          <w:rFonts w:ascii="Calibri" w:eastAsia="Calibri" w:hAnsi="Calibri" w:cs="Calibri"/>
          <w:color w:val="000000" w:themeColor="text1"/>
        </w:rPr>
        <w:t>. Журналісти ідентифікували щонайменше 97 китайських компаній, що співпрацюють із російським ВПК. Хоча Пекін офіційно зберігає «нейтралітет», він дозволяє експорт товарів подвійного призначення, що сприяє рекордному зростанню торгівлі з РФ.</w:t>
      </w:r>
    </w:p>
    <w:p w14:paraId="359A39DF" w14:textId="41BDA3CA" w:rsidR="0794F1F3" w:rsidRPr="009D6254" w:rsidRDefault="47918A5C"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У США затримали громадянина за спробу постачати обладнання для Росії через Казахстан</w:t>
      </w:r>
      <w:r w:rsidR="0794F1F3" w:rsidRPr="009D6254">
        <w:rPr>
          <w:rStyle w:val="FootnoteReference"/>
          <w:rFonts w:ascii="Calibri" w:eastAsia="Calibri" w:hAnsi="Calibri" w:cs="Calibri"/>
          <w:i/>
          <w:iCs/>
          <w:color w:val="000000" w:themeColor="text1"/>
        </w:rPr>
        <w:footnoteReference w:id="28"/>
      </w:r>
    </w:p>
    <w:p w14:paraId="58932F9F" w14:textId="6BAEC67C" w:rsidR="0794F1F3" w:rsidRPr="009D6254" w:rsidRDefault="75E07FEA"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У Флориді заарештували Максима Ларіна, якого звинувачують у змові з метою порушення законодавства США про експортний контроль. За даними Мін’юсту, він через власні компанії купував товари військового призначення та намагався переправити їх до Росії транзитом через Казахстан, маскуючи вантажі під «одяг» чи «інструменти».</w:t>
      </w:r>
    </w:p>
    <w:p w14:paraId="47CBFB64" w14:textId="7D3D8A3D" w:rsidR="0794F1F3" w:rsidRPr="009D6254" w:rsidRDefault="75E07FEA"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Серед іншого Ларін придбав у грудні 2023 року систему наведення </w:t>
      </w:r>
      <w:proofErr w:type="spellStart"/>
      <w:r w:rsidRPr="009D6254">
        <w:rPr>
          <w:rFonts w:ascii="Calibri" w:eastAsia="Calibri" w:hAnsi="Calibri" w:cs="Calibri"/>
          <w:color w:val="000000" w:themeColor="text1"/>
        </w:rPr>
        <w:t>Rapid</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Targeting</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and</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Ranging</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Module</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Raptar</w:t>
      </w:r>
      <w:proofErr w:type="spellEnd"/>
      <w:r w:rsidRPr="009D6254">
        <w:rPr>
          <w:rFonts w:ascii="Calibri" w:eastAsia="Calibri" w:hAnsi="Calibri" w:cs="Calibri"/>
          <w:color w:val="000000" w:themeColor="text1"/>
        </w:rPr>
        <w:t xml:space="preserve">), яка була перехоплена в Каліфорнії перед відправкою. Чоловіка затримали 21 серпня 2024 року в місті </w:t>
      </w:r>
      <w:proofErr w:type="spellStart"/>
      <w:r w:rsidRPr="009D6254">
        <w:rPr>
          <w:rFonts w:ascii="Calibri" w:eastAsia="Calibri" w:hAnsi="Calibri" w:cs="Calibri"/>
          <w:color w:val="000000" w:themeColor="text1"/>
        </w:rPr>
        <w:t>Плантейшн</w:t>
      </w:r>
      <w:proofErr w:type="spellEnd"/>
      <w:r w:rsidRPr="009D6254">
        <w:rPr>
          <w:rFonts w:ascii="Calibri" w:eastAsia="Calibri" w:hAnsi="Calibri" w:cs="Calibri"/>
          <w:color w:val="000000" w:themeColor="text1"/>
        </w:rPr>
        <w:t>, йому загрожує до 20 років ув’язнення. Розслідування триває.</w:t>
      </w:r>
    </w:p>
    <w:p w14:paraId="5FFCD028" w14:textId="19A427C6" w:rsidR="0794F1F3" w:rsidRPr="009D6254" w:rsidRDefault="69796117"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В Естонії засудили жінку за співпрацю з російськими спецслужбами та спробу обходу санкцій</w:t>
      </w:r>
      <w:r w:rsidR="0794F1F3" w:rsidRPr="009D6254">
        <w:rPr>
          <w:rStyle w:val="FootnoteReference"/>
          <w:rFonts w:ascii="Calibri" w:eastAsia="Calibri" w:hAnsi="Calibri" w:cs="Calibri"/>
          <w:i/>
          <w:iCs/>
          <w:color w:val="000000" w:themeColor="text1"/>
        </w:rPr>
        <w:footnoteReference w:id="29"/>
      </w:r>
    </w:p>
    <w:p w14:paraId="1ED208FC" w14:textId="5A021388" w:rsidR="0794F1F3" w:rsidRPr="009D6254" w:rsidRDefault="68C8D95D"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Тартуський суд визнав винною громадянку Росії та Естонії </w:t>
      </w:r>
      <w:proofErr w:type="spellStart"/>
      <w:r w:rsidRPr="009D6254">
        <w:rPr>
          <w:rFonts w:ascii="Calibri" w:eastAsia="Calibri" w:hAnsi="Calibri" w:cs="Calibri"/>
          <w:color w:val="000000" w:themeColor="text1"/>
        </w:rPr>
        <w:t>Ерну</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Моісеєву</w:t>
      </w:r>
      <w:proofErr w:type="spellEnd"/>
      <w:r w:rsidRPr="009D6254">
        <w:rPr>
          <w:rFonts w:ascii="Calibri" w:eastAsia="Calibri" w:hAnsi="Calibri" w:cs="Calibri"/>
          <w:color w:val="000000" w:themeColor="text1"/>
        </w:rPr>
        <w:t xml:space="preserve"> у підтримці розвідувальної діяльності проти Естонії та спробі порушення санкцій ЄС. Її засудили до трьох років ув’язнення та зобов’язали відшкодувати понад €3 тис. судових витрат.</w:t>
      </w:r>
    </w:p>
    <w:p w14:paraId="32960AFB" w14:textId="429805F2" w:rsidR="0794F1F3" w:rsidRPr="009D6254" w:rsidRDefault="68C8D95D"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За даними слідства, </w:t>
      </w:r>
      <w:proofErr w:type="spellStart"/>
      <w:r w:rsidRPr="009D6254">
        <w:rPr>
          <w:rFonts w:ascii="Calibri" w:eastAsia="Calibri" w:hAnsi="Calibri" w:cs="Calibri"/>
          <w:color w:val="000000" w:themeColor="text1"/>
        </w:rPr>
        <w:t>Моісеєва</w:t>
      </w:r>
      <w:proofErr w:type="spellEnd"/>
      <w:r w:rsidRPr="009D6254">
        <w:rPr>
          <w:rFonts w:ascii="Calibri" w:eastAsia="Calibri" w:hAnsi="Calibri" w:cs="Calibri"/>
          <w:color w:val="000000" w:themeColor="text1"/>
        </w:rPr>
        <w:t xml:space="preserve"> передавала інформацію російським спецслужбам, а також двічі намагалася незаконно вивезти до Росії сім пляшок вина вартістю понад €300 кожна, що підпадає під заборону експорту предметів розкоші з ЄС.</w:t>
      </w:r>
    </w:p>
    <w:p w14:paraId="01388775" w14:textId="0162855A" w:rsidR="0794F1F3" w:rsidRPr="009D6254" w:rsidRDefault="6B37921E"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 xml:space="preserve">Перший танкер із газом </w:t>
      </w:r>
      <w:proofErr w:type="spellStart"/>
      <w:r w:rsidRPr="009D6254">
        <w:rPr>
          <w:rFonts w:ascii="Calibri" w:eastAsia="Calibri" w:hAnsi="Calibri" w:cs="Calibri"/>
          <w:i/>
          <w:iCs/>
          <w:color w:val="000000" w:themeColor="text1"/>
        </w:rPr>
        <w:t>проєкту</w:t>
      </w:r>
      <w:proofErr w:type="spellEnd"/>
      <w:r w:rsidRPr="009D6254">
        <w:rPr>
          <w:rFonts w:ascii="Calibri" w:eastAsia="Calibri" w:hAnsi="Calibri" w:cs="Calibri"/>
          <w:i/>
          <w:iCs/>
          <w:color w:val="000000" w:themeColor="text1"/>
        </w:rPr>
        <w:t xml:space="preserve"> «</w:t>
      </w:r>
      <w:proofErr w:type="spellStart"/>
      <w:r w:rsidRPr="009D6254">
        <w:rPr>
          <w:rFonts w:ascii="Calibri" w:eastAsia="Calibri" w:hAnsi="Calibri" w:cs="Calibri"/>
          <w:i/>
          <w:iCs/>
          <w:color w:val="000000" w:themeColor="text1"/>
        </w:rPr>
        <w:t>Арктик</w:t>
      </w:r>
      <w:proofErr w:type="spellEnd"/>
      <w:r w:rsidRPr="009D6254">
        <w:rPr>
          <w:rFonts w:ascii="Calibri" w:eastAsia="Calibri" w:hAnsi="Calibri" w:cs="Calibri"/>
          <w:i/>
          <w:iCs/>
          <w:color w:val="000000" w:themeColor="text1"/>
        </w:rPr>
        <w:t xml:space="preserve"> СПГ 2» прибув до Китаю попри санкції</w:t>
      </w:r>
      <w:r w:rsidR="0794F1F3" w:rsidRPr="009D6254">
        <w:rPr>
          <w:rStyle w:val="FootnoteReference"/>
          <w:rFonts w:ascii="Calibri" w:eastAsia="Calibri" w:hAnsi="Calibri" w:cs="Calibri"/>
          <w:i/>
          <w:iCs/>
          <w:color w:val="000000" w:themeColor="text1"/>
        </w:rPr>
        <w:footnoteReference w:id="30"/>
      </w:r>
    </w:p>
    <w:p w14:paraId="77852FC6" w14:textId="700AD006" w:rsidR="0794F1F3" w:rsidRPr="009D6254" w:rsidRDefault="7D8E5B3B"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Росія вперше відправила газ із </w:t>
      </w:r>
      <w:proofErr w:type="spellStart"/>
      <w:r w:rsidRPr="009D6254">
        <w:rPr>
          <w:rFonts w:ascii="Calibri" w:eastAsia="Calibri" w:hAnsi="Calibri" w:cs="Calibri"/>
          <w:color w:val="000000" w:themeColor="text1"/>
        </w:rPr>
        <w:t>підсанкційного</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проєкту</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Арктик</w:t>
      </w:r>
      <w:proofErr w:type="spellEnd"/>
      <w:r w:rsidRPr="009D6254">
        <w:rPr>
          <w:rFonts w:ascii="Calibri" w:eastAsia="Calibri" w:hAnsi="Calibri" w:cs="Calibri"/>
          <w:color w:val="000000" w:themeColor="text1"/>
        </w:rPr>
        <w:t xml:space="preserve"> СПГ 2» до Китаю, повідомляє </w:t>
      </w:r>
      <w:proofErr w:type="spellStart"/>
      <w:r w:rsidRPr="009D6254">
        <w:rPr>
          <w:rFonts w:ascii="Calibri" w:eastAsia="Calibri" w:hAnsi="Calibri" w:cs="Calibri"/>
          <w:color w:val="000000" w:themeColor="text1"/>
        </w:rPr>
        <w:t>Bloomberg</w:t>
      </w:r>
      <w:proofErr w:type="spellEnd"/>
      <w:r w:rsidRPr="009D6254">
        <w:rPr>
          <w:rFonts w:ascii="Calibri" w:eastAsia="Calibri" w:hAnsi="Calibri" w:cs="Calibri"/>
          <w:color w:val="000000" w:themeColor="text1"/>
        </w:rPr>
        <w:t xml:space="preserve">. Танкер </w:t>
      </w:r>
      <w:proofErr w:type="spellStart"/>
      <w:r w:rsidRPr="009D6254">
        <w:rPr>
          <w:rFonts w:ascii="Calibri" w:eastAsia="Calibri" w:hAnsi="Calibri" w:cs="Calibri"/>
          <w:color w:val="000000" w:themeColor="text1"/>
        </w:rPr>
        <w:t>Arctic</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Mulan</w:t>
      </w:r>
      <w:proofErr w:type="spellEnd"/>
      <w:r w:rsidRPr="009D6254">
        <w:rPr>
          <w:rFonts w:ascii="Calibri" w:eastAsia="Calibri" w:hAnsi="Calibri" w:cs="Calibri"/>
          <w:color w:val="000000" w:themeColor="text1"/>
        </w:rPr>
        <w:t xml:space="preserve"> завантажив зріджений газ на плавучому хабі біля Камчатки й у четвер прибув до термінала в місті </w:t>
      </w:r>
      <w:proofErr w:type="spellStart"/>
      <w:r w:rsidRPr="009D6254">
        <w:rPr>
          <w:rFonts w:ascii="Calibri" w:eastAsia="Calibri" w:hAnsi="Calibri" w:cs="Calibri"/>
          <w:color w:val="000000" w:themeColor="text1"/>
        </w:rPr>
        <w:t>Бейхай</w:t>
      </w:r>
      <w:proofErr w:type="spellEnd"/>
      <w:r w:rsidRPr="009D6254">
        <w:rPr>
          <w:rFonts w:ascii="Calibri" w:eastAsia="Calibri" w:hAnsi="Calibri" w:cs="Calibri"/>
          <w:color w:val="000000" w:themeColor="text1"/>
        </w:rPr>
        <w:t xml:space="preserve"> на півдні Китаю.</w:t>
      </w:r>
    </w:p>
    <w:p w14:paraId="0D04EA74" w14:textId="0D5036F0" w:rsidR="0794F1F3" w:rsidRPr="009D6254" w:rsidRDefault="7D8E5B3B" w:rsidP="2D3ECEFC">
      <w:pPr>
        <w:spacing w:before="240" w:after="240" w:line="240" w:lineRule="auto"/>
        <w:ind w:left="2268"/>
        <w:jc w:val="both"/>
        <w:rPr>
          <w:rFonts w:ascii="Calibri" w:eastAsia="Calibri" w:hAnsi="Calibri" w:cs="Calibri"/>
          <w:color w:val="000000" w:themeColor="text1"/>
        </w:rPr>
      </w:pPr>
      <w:proofErr w:type="spellStart"/>
      <w:r w:rsidRPr="009D6254">
        <w:rPr>
          <w:rFonts w:ascii="Calibri" w:eastAsia="Calibri" w:hAnsi="Calibri" w:cs="Calibri"/>
          <w:color w:val="000000" w:themeColor="text1"/>
        </w:rPr>
        <w:t>Проєкт</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Новатєка</w:t>
      </w:r>
      <w:proofErr w:type="spellEnd"/>
      <w:r w:rsidRPr="009D6254">
        <w:rPr>
          <w:rFonts w:ascii="Calibri" w:eastAsia="Calibri" w:hAnsi="Calibri" w:cs="Calibri"/>
          <w:color w:val="000000" w:themeColor="text1"/>
        </w:rPr>
        <w:t>» перебуває під санкціями США з 2022 року, однак у серпні завод досяг рекордного рівня видобутку. Це свідчить про спроби Москви налагодити експорт СПГ попри міжнародні обмеження.</w:t>
      </w:r>
    </w:p>
    <w:p w14:paraId="23035CE6" w14:textId="51BC106B" w:rsidR="0794F1F3" w:rsidRPr="009D6254" w:rsidRDefault="49717399" w:rsidP="00694B49">
      <w:pPr>
        <w:pStyle w:val="ListParagraph"/>
        <w:numPr>
          <w:ilvl w:val="2"/>
          <w:numId w:val="15"/>
        </w:numPr>
        <w:spacing w:before="240" w:after="240" w:line="240" w:lineRule="auto"/>
        <w:ind w:left="2268"/>
        <w:jc w:val="both"/>
        <w:rPr>
          <w:rStyle w:val="FootnoteReference"/>
          <w:rFonts w:ascii="Calibri" w:eastAsia="Calibri" w:hAnsi="Calibri" w:cs="Calibri"/>
          <w:i/>
          <w:iCs/>
          <w:color w:val="000000" w:themeColor="text1"/>
        </w:rPr>
      </w:pPr>
      <w:r w:rsidRPr="009D6254">
        <w:rPr>
          <w:rFonts w:ascii="Calibri" w:eastAsia="Calibri" w:hAnsi="Calibri" w:cs="Calibri"/>
          <w:i/>
          <w:iCs/>
          <w:color w:val="000000" w:themeColor="text1"/>
        </w:rPr>
        <w:t>США запровадили санкції проти росіянина та дипломата КНДР за схеми з «фейковими айтішниками»</w:t>
      </w:r>
      <w:r w:rsidR="0794F1F3" w:rsidRPr="009D6254">
        <w:rPr>
          <w:rStyle w:val="FootnoteReference"/>
          <w:rFonts w:ascii="Calibri" w:eastAsia="Calibri" w:hAnsi="Calibri" w:cs="Calibri"/>
          <w:i/>
          <w:iCs/>
          <w:color w:val="000000" w:themeColor="text1"/>
        </w:rPr>
        <w:footnoteReference w:id="31"/>
      </w:r>
    </w:p>
    <w:p w14:paraId="565C747F" w14:textId="403FFFDA" w:rsidR="0794F1F3" w:rsidRPr="00341EF4" w:rsidRDefault="49717399" w:rsidP="00341EF4">
      <w:pPr>
        <w:spacing w:before="240" w:after="240" w:line="240" w:lineRule="auto"/>
        <w:ind w:left="2268"/>
        <w:jc w:val="both"/>
        <w:rPr>
          <w:rFonts w:ascii="Calibri" w:eastAsia="Calibri" w:hAnsi="Calibri" w:cs="Calibri"/>
          <w:color w:val="000000" w:themeColor="text1"/>
          <w:lang w:val="en-US"/>
        </w:rPr>
      </w:pPr>
      <w:r w:rsidRPr="009D6254">
        <w:rPr>
          <w:rFonts w:ascii="Calibri" w:eastAsia="Calibri" w:hAnsi="Calibri" w:cs="Calibri"/>
          <w:color w:val="000000" w:themeColor="text1"/>
        </w:rPr>
        <w:t xml:space="preserve">Міністерство фінансів США оголосило санкції проти росіянина Віталія Андрєєва, співробітника торгового консульства КНДР у Росії Кім </w:t>
      </w:r>
      <w:proofErr w:type="spellStart"/>
      <w:r w:rsidRPr="009D6254">
        <w:rPr>
          <w:rFonts w:ascii="Calibri" w:eastAsia="Calibri" w:hAnsi="Calibri" w:cs="Calibri"/>
          <w:color w:val="000000" w:themeColor="text1"/>
        </w:rPr>
        <w:t>Ун</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Сона</w:t>
      </w:r>
      <w:proofErr w:type="spellEnd"/>
      <w:r w:rsidRPr="009D6254">
        <w:rPr>
          <w:rFonts w:ascii="Calibri" w:eastAsia="Calibri" w:hAnsi="Calibri" w:cs="Calibri"/>
          <w:color w:val="000000" w:themeColor="text1"/>
        </w:rPr>
        <w:t xml:space="preserve"> та двох компаній — </w:t>
      </w:r>
      <w:proofErr w:type="spellStart"/>
      <w:r w:rsidRPr="009D6254">
        <w:rPr>
          <w:rFonts w:ascii="Calibri" w:eastAsia="Calibri" w:hAnsi="Calibri" w:cs="Calibri"/>
          <w:color w:val="000000" w:themeColor="text1"/>
        </w:rPr>
        <w:t>Korea</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Sinjin</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Trading</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Corp</w:t>
      </w:r>
      <w:proofErr w:type="spellEnd"/>
      <w:r w:rsidRPr="009D6254">
        <w:rPr>
          <w:rFonts w:ascii="Calibri" w:eastAsia="Calibri" w:hAnsi="Calibri" w:cs="Calibri"/>
          <w:color w:val="000000" w:themeColor="text1"/>
        </w:rPr>
        <w:t xml:space="preserve">. і китайської </w:t>
      </w:r>
      <w:proofErr w:type="spellStart"/>
      <w:r w:rsidRPr="009D6254">
        <w:rPr>
          <w:rFonts w:ascii="Calibri" w:eastAsia="Calibri" w:hAnsi="Calibri" w:cs="Calibri"/>
          <w:color w:val="000000" w:themeColor="text1"/>
        </w:rPr>
        <w:t>Shenyang</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Geumpungri</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Network</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Technology</w:t>
      </w:r>
      <w:proofErr w:type="spellEnd"/>
      <w:r w:rsidRPr="009D6254">
        <w:rPr>
          <w:rFonts w:ascii="Calibri" w:eastAsia="Calibri" w:hAnsi="Calibri" w:cs="Calibri"/>
          <w:color w:val="000000" w:themeColor="text1"/>
        </w:rPr>
        <w:t>. Вони брали участь у шахрайських схемах із залученням північнокорейських IT-спеціалістів, які незаконно працювали в американських компаніях.</w:t>
      </w:r>
    </w:p>
    <w:p w14:paraId="73F61449" w14:textId="3F9CDB9D" w:rsidR="0794F1F3" w:rsidRPr="009D6254" w:rsidRDefault="49717399"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За даними Мін’юсту США, за останні шість років ці схеми завдали збитків американському бізнесу щонайменше на $88 млн. Північнокорейські програмісти отримували доступ до корпоративних мереж, викрадали вихідний код і навіть шантажували компанії. Всі активи пов’язаних осіб і структур підлягають блокуванню, а співпраця з ними може мати кримінальні та цивільні наслідки.</w:t>
      </w:r>
    </w:p>
    <w:p w14:paraId="520CE283" w14:textId="5F59F662" w:rsidR="0794F1F3" w:rsidRPr="009D6254" w:rsidRDefault="05E75E72" w:rsidP="00694B49">
      <w:pPr>
        <w:pStyle w:val="ListParagraph"/>
        <w:numPr>
          <w:ilvl w:val="1"/>
          <w:numId w:val="15"/>
        </w:numPr>
        <w:spacing w:before="240" w:after="240" w:line="240" w:lineRule="auto"/>
        <w:jc w:val="both"/>
        <w:rPr>
          <w:rFonts w:ascii="Calibri" w:eastAsia="Calibri" w:hAnsi="Calibri" w:cs="Calibri"/>
          <w:color w:val="000000" w:themeColor="text1"/>
        </w:rPr>
      </w:pPr>
      <w:r w:rsidRPr="009D6254">
        <w:rPr>
          <w:rFonts w:ascii="Calibri" w:eastAsia="Calibri" w:hAnsi="Calibri" w:cs="Calibri"/>
          <w:color w:val="000000" w:themeColor="text1"/>
        </w:rPr>
        <w:t xml:space="preserve"> </w:t>
      </w:r>
      <w:r w:rsidRPr="009D6254">
        <w:rPr>
          <w:rFonts w:ascii="Calibri" w:eastAsia="Calibri" w:hAnsi="Calibri" w:cs="Calibri"/>
          <w:b/>
          <w:bCs/>
          <w:i/>
          <w:iCs/>
          <w:color w:val="000000" w:themeColor="text1"/>
        </w:rPr>
        <w:t xml:space="preserve">Переорієнтація ланцюжків постачання </w:t>
      </w:r>
      <w:r w:rsidR="0794F1F3" w:rsidRPr="009D6254">
        <w:rPr>
          <w:rFonts w:ascii="Calibri" w:hAnsi="Calibri" w:cs="Calibri"/>
        </w:rPr>
        <w:tab/>
      </w:r>
    </w:p>
    <w:p w14:paraId="285E4A76" w14:textId="0CCF70D9" w:rsidR="0794F1F3" w:rsidRPr="009D6254" w:rsidRDefault="4EDCB522"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 xml:space="preserve">Саудівська Аравія та Ірак припинили постачати нафту на </w:t>
      </w:r>
      <w:proofErr w:type="spellStart"/>
      <w:r w:rsidRPr="009D6254">
        <w:rPr>
          <w:rFonts w:ascii="Calibri" w:eastAsia="Calibri" w:hAnsi="Calibri" w:cs="Calibri"/>
          <w:i/>
          <w:iCs/>
          <w:color w:val="000000" w:themeColor="text1"/>
        </w:rPr>
        <w:t>підсанкційний</w:t>
      </w:r>
      <w:proofErr w:type="spellEnd"/>
      <w:r w:rsidRPr="009D6254">
        <w:rPr>
          <w:rFonts w:ascii="Calibri" w:eastAsia="Calibri" w:hAnsi="Calibri" w:cs="Calibri"/>
          <w:i/>
          <w:iCs/>
          <w:color w:val="000000" w:themeColor="text1"/>
        </w:rPr>
        <w:t xml:space="preserve"> НПЗ «</w:t>
      </w:r>
      <w:proofErr w:type="spellStart"/>
      <w:r w:rsidRPr="009D6254">
        <w:rPr>
          <w:rFonts w:ascii="Calibri" w:eastAsia="Calibri" w:hAnsi="Calibri" w:cs="Calibri"/>
          <w:i/>
          <w:iCs/>
          <w:color w:val="000000" w:themeColor="text1"/>
        </w:rPr>
        <w:t>Роснефті</w:t>
      </w:r>
      <w:proofErr w:type="spellEnd"/>
      <w:r w:rsidRPr="009D6254">
        <w:rPr>
          <w:rFonts w:ascii="Calibri" w:eastAsia="Calibri" w:hAnsi="Calibri" w:cs="Calibri"/>
          <w:i/>
          <w:iCs/>
          <w:color w:val="000000" w:themeColor="text1"/>
        </w:rPr>
        <w:t>» в Індії</w:t>
      </w:r>
      <w:r w:rsidR="0794F1F3" w:rsidRPr="009D6254">
        <w:rPr>
          <w:rStyle w:val="FootnoteReference"/>
          <w:rFonts w:ascii="Calibri" w:eastAsia="Calibri" w:hAnsi="Calibri" w:cs="Calibri"/>
          <w:i/>
          <w:iCs/>
          <w:color w:val="000000" w:themeColor="text1"/>
        </w:rPr>
        <w:footnoteReference w:id="32"/>
      </w:r>
    </w:p>
    <w:p w14:paraId="7291AC9B" w14:textId="74C7080C" w:rsidR="0794F1F3" w:rsidRPr="009D6254" w:rsidRDefault="4DE814E6"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Державні компанії </w:t>
      </w:r>
      <w:proofErr w:type="spellStart"/>
      <w:r w:rsidRPr="009D6254">
        <w:rPr>
          <w:rFonts w:ascii="Calibri" w:eastAsia="Calibri" w:hAnsi="Calibri" w:cs="Calibri"/>
          <w:color w:val="000000" w:themeColor="text1"/>
        </w:rPr>
        <w:t>Saudi</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Aramco</w:t>
      </w:r>
      <w:proofErr w:type="spellEnd"/>
      <w:r w:rsidRPr="009D6254">
        <w:rPr>
          <w:rFonts w:ascii="Calibri" w:eastAsia="Calibri" w:hAnsi="Calibri" w:cs="Calibri"/>
          <w:color w:val="000000" w:themeColor="text1"/>
        </w:rPr>
        <w:t xml:space="preserve"> та іракська SOMO з серпня зупинили постачання нафти на індійський нафтопереробний завод </w:t>
      </w:r>
      <w:proofErr w:type="spellStart"/>
      <w:r w:rsidRPr="009D6254">
        <w:rPr>
          <w:rFonts w:ascii="Calibri" w:eastAsia="Calibri" w:hAnsi="Calibri" w:cs="Calibri"/>
          <w:color w:val="000000" w:themeColor="text1"/>
        </w:rPr>
        <w:t>Nayara</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Energy</w:t>
      </w:r>
      <w:proofErr w:type="spellEnd"/>
      <w:r w:rsidRPr="009D6254">
        <w:rPr>
          <w:rFonts w:ascii="Calibri" w:eastAsia="Calibri" w:hAnsi="Calibri" w:cs="Calibri"/>
          <w:color w:val="000000" w:themeColor="text1"/>
        </w:rPr>
        <w:t>, який контролюють «</w:t>
      </w:r>
      <w:proofErr w:type="spellStart"/>
      <w:r w:rsidRPr="009D6254">
        <w:rPr>
          <w:rFonts w:ascii="Calibri" w:eastAsia="Calibri" w:hAnsi="Calibri" w:cs="Calibri"/>
          <w:color w:val="000000" w:themeColor="text1"/>
        </w:rPr>
        <w:t>Роснефть</w:t>
      </w:r>
      <w:proofErr w:type="spellEnd"/>
      <w:r w:rsidRPr="009D6254">
        <w:rPr>
          <w:rFonts w:ascii="Calibri" w:eastAsia="Calibri" w:hAnsi="Calibri" w:cs="Calibri"/>
          <w:color w:val="000000" w:themeColor="text1"/>
        </w:rPr>
        <w:t xml:space="preserve">» та фонд </w:t>
      </w:r>
      <w:proofErr w:type="spellStart"/>
      <w:r w:rsidRPr="009D6254">
        <w:rPr>
          <w:rFonts w:ascii="Calibri" w:eastAsia="Calibri" w:hAnsi="Calibri" w:cs="Calibri"/>
          <w:color w:val="000000" w:themeColor="text1"/>
        </w:rPr>
        <w:t>United</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Capital</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Partners</w:t>
      </w:r>
      <w:proofErr w:type="spellEnd"/>
      <w:r w:rsidRPr="009D6254">
        <w:rPr>
          <w:rFonts w:ascii="Calibri" w:eastAsia="Calibri" w:hAnsi="Calibri" w:cs="Calibri"/>
          <w:color w:val="000000" w:themeColor="text1"/>
        </w:rPr>
        <w:t>. Це сталося після того, як у липні підприємство потрапило під санкції ЄС.</w:t>
      </w:r>
    </w:p>
    <w:p w14:paraId="6E7FE9C8" w14:textId="1FF81E46" w:rsidR="0794F1F3" w:rsidRPr="009D6254" w:rsidRDefault="4DE814E6"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За даними </w:t>
      </w:r>
      <w:proofErr w:type="spellStart"/>
      <w:r w:rsidRPr="009D6254">
        <w:rPr>
          <w:rFonts w:ascii="Calibri" w:eastAsia="Calibri" w:hAnsi="Calibri" w:cs="Calibri"/>
          <w:color w:val="000000" w:themeColor="text1"/>
        </w:rPr>
        <w:t>Reuters</w:t>
      </w:r>
      <w:proofErr w:type="spellEnd"/>
      <w:r w:rsidRPr="009D6254">
        <w:rPr>
          <w:rFonts w:ascii="Calibri" w:eastAsia="Calibri" w:hAnsi="Calibri" w:cs="Calibri"/>
          <w:color w:val="000000" w:themeColor="text1"/>
        </w:rPr>
        <w:t xml:space="preserve">, НПЗ у </w:t>
      </w:r>
      <w:proofErr w:type="spellStart"/>
      <w:r w:rsidRPr="009D6254">
        <w:rPr>
          <w:rFonts w:ascii="Calibri" w:eastAsia="Calibri" w:hAnsi="Calibri" w:cs="Calibri"/>
          <w:color w:val="000000" w:themeColor="text1"/>
        </w:rPr>
        <w:t>Вадинарі</w:t>
      </w:r>
      <w:proofErr w:type="spellEnd"/>
      <w:r w:rsidRPr="009D6254">
        <w:rPr>
          <w:rFonts w:ascii="Calibri" w:eastAsia="Calibri" w:hAnsi="Calibri" w:cs="Calibri"/>
          <w:color w:val="000000" w:themeColor="text1"/>
        </w:rPr>
        <w:t xml:space="preserve"> щомісяця отримував близько 2 млн барелів іракської та 1 млн барелів саудівської нафти. Востаннє танкери SOMO і </w:t>
      </w:r>
      <w:proofErr w:type="spellStart"/>
      <w:r w:rsidRPr="009D6254">
        <w:rPr>
          <w:rFonts w:ascii="Calibri" w:eastAsia="Calibri" w:hAnsi="Calibri" w:cs="Calibri"/>
          <w:color w:val="000000" w:themeColor="text1"/>
        </w:rPr>
        <w:t>Saudi</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Aramco</w:t>
      </w:r>
      <w:proofErr w:type="spellEnd"/>
      <w:r w:rsidRPr="009D6254">
        <w:rPr>
          <w:rFonts w:ascii="Calibri" w:eastAsia="Calibri" w:hAnsi="Calibri" w:cs="Calibri"/>
          <w:color w:val="000000" w:themeColor="text1"/>
        </w:rPr>
        <w:t xml:space="preserve"> прибули в порт 29 і 18 липня відповідно. В результаті </w:t>
      </w:r>
      <w:proofErr w:type="spellStart"/>
      <w:r w:rsidRPr="009D6254">
        <w:rPr>
          <w:rFonts w:ascii="Calibri" w:eastAsia="Calibri" w:hAnsi="Calibri" w:cs="Calibri"/>
          <w:color w:val="000000" w:themeColor="text1"/>
        </w:rPr>
        <w:t>Nayara</w:t>
      </w:r>
      <w:proofErr w:type="spellEnd"/>
      <w:r w:rsidRPr="009D6254">
        <w:rPr>
          <w:rFonts w:ascii="Calibri" w:eastAsia="Calibri" w:hAnsi="Calibri" w:cs="Calibri"/>
          <w:color w:val="000000" w:themeColor="text1"/>
        </w:rPr>
        <w:t xml:space="preserve"> втратила щонайменше чверть своїх поставок сировини.</w:t>
      </w:r>
    </w:p>
    <w:p w14:paraId="7DAF7734" w14:textId="28F9CA7B" w:rsidR="0794F1F3" w:rsidRPr="009D6254" w:rsidRDefault="6E62F646"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Росія використовує Вірменію як хаб для обходу санкцій на експорт алмазів</w:t>
      </w:r>
      <w:r w:rsidR="0794F1F3" w:rsidRPr="009D6254">
        <w:rPr>
          <w:rStyle w:val="FootnoteReference"/>
          <w:rFonts w:ascii="Calibri" w:eastAsia="Calibri" w:hAnsi="Calibri" w:cs="Calibri"/>
          <w:i/>
          <w:iCs/>
          <w:color w:val="000000" w:themeColor="text1"/>
        </w:rPr>
        <w:footnoteReference w:id="33"/>
      </w:r>
    </w:p>
    <w:p w14:paraId="00254D2F" w14:textId="13CFF5F3" w:rsidR="0794F1F3" w:rsidRPr="009D6254" w:rsidRDefault="3D917161"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Розслідування OCCRP та європейських ЗМІ показало, що алмази з Росії продовжують надходити на ринки ЄС і США попри санкції G7 та ЄС проти «</w:t>
      </w:r>
      <w:proofErr w:type="spellStart"/>
      <w:r w:rsidRPr="009D6254">
        <w:rPr>
          <w:rFonts w:ascii="Calibri" w:eastAsia="Calibri" w:hAnsi="Calibri" w:cs="Calibri"/>
          <w:color w:val="000000" w:themeColor="text1"/>
        </w:rPr>
        <w:t>Алроси</w:t>
      </w:r>
      <w:proofErr w:type="spellEnd"/>
      <w:r w:rsidRPr="009D6254">
        <w:rPr>
          <w:rFonts w:ascii="Calibri" w:eastAsia="Calibri" w:hAnsi="Calibri" w:cs="Calibri"/>
          <w:color w:val="000000" w:themeColor="text1"/>
        </w:rPr>
        <w:t xml:space="preserve">». Ключовим транзитним пунктом стала Вірменія, куди </w:t>
      </w:r>
      <w:proofErr w:type="spellStart"/>
      <w:r w:rsidRPr="009D6254">
        <w:rPr>
          <w:rFonts w:ascii="Calibri" w:eastAsia="Calibri" w:hAnsi="Calibri" w:cs="Calibri"/>
          <w:color w:val="000000" w:themeColor="text1"/>
        </w:rPr>
        <w:t>камені</w:t>
      </w:r>
      <w:proofErr w:type="spellEnd"/>
      <w:r w:rsidRPr="009D6254">
        <w:rPr>
          <w:rFonts w:ascii="Calibri" w:eastAsia="Calibri" w:hAnsi="Calibri" w:cs="Calibri"/>
          <w:color w:val="000000" w:themeColor="text1"/>
        </w:rPr>
        <w:t xml:space="preserve"> вивозяться для подальшої обробки й продажу. Європейські регулятори визнають, що після огранки походження алмазів часто неможливо відстежити.</w:t>
      </w:r>
    </w:p>
    <w:p w14:paraId="6D55A127" w14:textId="4F663A43" w:rsidR="008E4137" w:rsidRPr="008E4137" w:rsidRDefault="3D917161" w:rsidP="00272BB4">
      <w:pPr>
        <w:spacing w:before="240" w:after="240" w:line="240" w:lineRule="auto"/>
        <w:ind w:left="2268"/>
        <w:jc w:val="both"/>
        <w:rPr>
          <w:rFonts w:ascii="Calibri" w:eastAsia="Calibri" w:hAnsi="Calibri" w:cs="Calibri"/>
          <w:color w:val="000000" w:themeColor="text1"/>
          <w:lang w:val="en-US"/>
        </w:rPr>
      </w:pPr>
      <w:r w:rsidRPr="009D6254">
        <w:rPr>
          <w:rFonts w:ascii="Calibri" w:eastAsia="Calibri" w:hAnsi="Calibri" w:cs="Calibri"/>
          <w:color w:val="000000" w:themeColor="text1"/>
        </w:rPr>
        <w:t>Схему забезпечує створена у 2022 році в Росії «</w:t>
      </w:r>
      <w:proofErr w:type="spellStart"/>
      <w:r w:rsidRPr="009D6254">
        <w:rPr>
          <w:rFonts w:ascii="Calibri" w:eastAsia="Calibri" w:hAnsi="Calibri" w:cs="Calibri"/>
          <w:color w:val="000000" w:themeColor="text1"/>
        </w:rPr>
        <w:t>Первая</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алмазная</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компания</w:t>
      </w:r>
      <w:proofErr w:type="spellEnd"/>
      <w:r w:rsidRPr="009D6254">
        <w:rPr>
          <w:rFonts w:ascii="Calibri" w:eastAsia="Calibri" w:hAnsi="Calibri" w:cs="Calibri"/>
          <w:color w:val="000000" w:themeColor="text1"/>
        </w:rPr>
        <w:t>» (FDC), пов’язана з колишніми співробітниками «</w:t>
      </w:r>
      <w:proofErr w:type="spellStart"/>
      <w:r w:rsidRPr="009D6254">
        <w:rPr>
          <w:rFonts w:ascii="Calibri" w:eastAsia="Calibri" w:hAnsi="Calibri" w:cs="Calibri"/>
          <w:color w:val="000000" w:themeColor="text1"/>
        </w:rPr>
        <w:t>Алроси</w:t>
      </w:r>
      <w:proofErr w:type="spellEnd"/>
      <w:r w:rsidRPr="009D6254">
        <w:rPr>
          <w:rFonts w:ascii="Calibri" w:eastAsia="Calibri" w:hAnsi="Calibri" w:cs="Calibri"/>
          <w:color w:val="000000" w:themeColor="text1"/>
        </w:rPr>
        <w:t xml:space="preserve">». З кінця 2022-го вона активно експортує </w:t>
      </w:r>
      <w:proofErr w:type="spellStart"/>
      <w:r w:rsidRPr="009D6254">
        <w:rPr>
          <w:rFonts w:ascii="Calibri" w:eastAsia="Calibri" w:hAnsi="Calibri" w:cs="Calibri"/>
          <w:color w:val="000000" w:themeColor="text1"/>
        </w:rPr>
        <w:t>камені</w:t>
      </w:r>
      <w:proofErr w:type="spellEnd"/>
      <w:r w:rsidRPr="009D6254">
        <w:rPr>
          <w:rFonts w:ascii="Calibri" w:eastAsia="Calibri" w:hAnsi="Calibri" w:cs="Calibri"/>
          <w:color w:val="000000" w:themeColor="text1"/>
        </w:rPr>
        <w:t xml:space="preserve"> до Вірменії. За даними OCCRP, майже половина імпортованих у країну алмазів має російське походження, а з початку 2023-го по березень 2024-го їх вивезли більш ніж на $290 млн.</w:t>
      </w:r>
    </w:p>
    <w:p w14:paraId="6C04D6E8" w14:textId="393E4899" w:rsidR="0794F1F3" w:rsidRPr="009D6254" w:rsidRDefault="05E75E72" w:rsidP="00694B49">
      <w:pPr>
        <w:pStyle w:val="ListParagraph"/>
        <w:numPr>
          <w:ilvl w:val="1"/>
          <w:numId w:val="15"/>
        </w:numPr>
        <w:spacing w:before="240" w:after="240" w:line="240" w:lineRule="auto"/>
        <w:jc w:val="both"/>
        <w:rPr>
          <w:rFonts w:ascii="Calibri" w:eastAsia="Calibri" w:hAnsi="Calibri" w:cs="Calibri"/>
          <w:color w:val="000000" w:themeColor="text1"/>
        </w:rPr>
      </w:pPr>
      <w:r w:rsidRPr="009D6254">
        <w:rPr>
          <w:rFonts w:ascii="Calibri" w:eastAsia="Calibri" w:hAnsi="Calibri" w:cs="Calibri"/>
          <w:b/>
          <w:bCs/>
          <w:i/>
          <w:iCs/>
          <w:color w:val="000000" w:themeColor="text1"/>
        </w:rPr>
        <w:t>Платежі</w:t>
      </w:r>
      <w:r w:rsidR="0794F1F3" w:rsidRPr="009D6254">
        <w:rPr>
          <w:rFonts w:ascii="Calibri" w:hAnsi="Calibri" w:cs="Calibri"/>
        </w:rPr>
        <w:tab/>
      </w:r>
    </w:p>
    <w:p w14:paraId="2834D816" w14:textId="6C09A6F2" w:rsidR="0794F1F3" w:rsidRPr="009D6254" w:rsidRDefault="2CA2C634"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 xml:space="preserve">Китайський банк </w:t>
      </w:r>
      <w:proofErr w:type="spellStart"/>
      <w:r w:rsidRPr="009D6254">
        <w:rPr>
          <w:rFonts w:ascii="Calibri" w:eastAsia="Calibri" w:hAnsi="Calibri" w:cs="Calibri"/>
          <w:i/>
          <w:iCs/>
          <w:color w:val="000000" w:themeColor="text1"/>
        </w:rPr>
        <w:t>Heihe</w:t>
      </w:r>
      <w:proofErr w:type="spellEnd"/>
      <w:r w:rsidRPr="009D6254">
        <w:rPr>
          <w:rFonts w:ascii="Calibri" w:eastAsia="Calibri" w:hAnsi="Calibri" w:cs="Calibri"/>
          <w:i/>
          <w:iCs/>
          <w:color w:val="000000" w:themeColor="text1"/>
        </w:rPr>
        <w:t xml:space="preserve"> припинив розрахунки з Росією через санкції ЄС</w:t>
      </w:r>
      <w:r w:rsidR="0794F1F3" w:rsidRPr="009D6254">
        <w:rPr>
          <w:rStyle w:val="FootnoteReference"/>
          <w:rFonts w:ascii="Calibri" w:eastAsia="Calibri" w:hAnsi="Calibri" w:cs="Calibri"/>
          <w:i/>
          <w:iCs/>
          <w:color w:val="000000" w:themeColor="text1"/>
        </w:rPr>
        <w:footnoteReference w:id="34"/>
      </w:r>
    </w:p>
    <w:p w14:paraId="57ED3231" w14:textId="32C562AA" w:rsidR="0794F1F3" w:rsidRPr="009D6254" w:rsidRDefault="5417AB81"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Один із ключових банків для малого та середнього бізнесу в Китаї — </w:t>
      </w:r>
      <w:proofErr w:type="spellStart"/>
      <w:r w:rsidRPr="009D6254">
        <w:rPr>
          <w:rFonts w:ascii="Calibri" w:eastAsia="Calibri" w:hAnsi="Calibri" w:cs="Calibri"/>
          <w:color w:val="000000" w:themeColor="text1"/>
        </w:rPr>
        <w:t>Heihe</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Rural</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Commercial</w:t>
      </w:r>
      <w:proofErr w:type="spellEnd"/>
      <w:r w:rsidRPr="009D6254">
        <w:rPr>
          <w:rFonts w:ascii="Calibri" w:eastAsia="Calibri" w:hAnsi="Calibri" w:cs="Calibri"/>
          <w:color w:val="000000" w:themeColor="text1"/>
        </w:rPr>
        <w:t xml:space="preserve"> </w:t>
      </w:r>
      <w:proofErr w:type="spellStart"/>
      <w:r w:rsidRPr="009D6254">
        <w:rPr>
          <w:rFonts w:ascii="Calibri" w:eastAsia="Calibri" w:hAnsi="Calibri" w:cs="Calibri"/>
          <w:color w:val="000000" w:themeColor="text1"/>
        </w:rPr>
        <w:t>Bank</w:t>
      </w:r>
      <w:proofErr w:type="spellEnd"/>
      <w:r w:rsidRPr="009D6254">
        <w:rPr>
          <w:rFonts w:ascii="Calibri" w:eastAsia="Calibri" w:hAnsi="Calibri" w:cs="Calibri"/>
          <w:color w:val="000000" w:themeColor="text1"/>
        </w:rPr>
        <w:t xml:space="preserve"> — зупинив прийом платежів із Росії після внесення до </w:t>
      </w:r>
      <w:proofErr w:type="spellStart"/>
      <w:r w:rsidRPr="009D6254">
        <w:rPr>
          <w:rFonts w:ascii="Calibri" w:eastAsia="Calibri" w:hAnsi="Calibri" w:cs="Calibri"/>
          <w:color w:val="000000" w:themeColor="text1"/>
        </w:rPr>
        <w:t>санкційного</w:t>
      </w:r>
      <w:proofErr w:type="spellEnd"/>
      <w:r w:rsidRPr="009D6254">
        <w:rPr>
          <w:rFonts w:ascii="Calibri" w:eastAsia="Calibri" w:hAnsi="Calibri" w:cs="Calibri"/>
          <w:color w:val="000000" w:themeColor="text1"/>
        </w:rPr>
        <w:t xml:space="preserve"> списку ЄС. За даними російських компаній, транзакції проходили ще близько місяця після запровадження обмежень, однак минулого тижня банк остаточно припинив роботу з російськими клієнтами, пояснивши це «налаштуванням внутрішньої інфраструктури».</w:t>
      </w:r>
    </w:p>
    <w:p w14:paraId="566C45CB" w14:textId="00B6C548" w:rsidR="0794F1F3" w:rsidRPr="009D6254" w:rsidRDefault="5417AB81"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 xml:space="preserve">Юристи зазначають, що фактична зупинка операцій із російськими банками почалася ще 11 серпня й могла бути пов’язана з погодженнями з Народним банком Китаю. Інші китайські фінансові установи також відмовляються приймати кошти з </w:t>
      </w:r>
      <w:proofErr w:type="spellStart"/>
      <w:r w:rsidRPr="009D6254">
        <w:rPr>
          <w:rFonts w:ascii="Calibri" w:eastAsia="Calibri" w:hAnsi="Calibri" w:cs="Calibri"/>
          <w:color w:val="000000" w:themeColor="text1"/>
        </w:rPr>
        <w:t>Heihe</w:t>
      </w:r>
      <w:proofErr w:type="spellEnd"/>
      <w:r w:rsidRPr="009D6254">
        <w:rPr>
          <w:rFonts w:ascii="Calibri" w:eastAsia="Calibri" w:hAnsi="Calibri" w:cs="Calibri"/>
          <w:color w:val="000000" w:themeColor="text1"/>
        </w:rPr>
        <w:t xml:space="preserve"> після його потрапляння під санкції, що створює додаткові труднощі для розрахунків російського бізнесу.</w:t>
      </w:r>
    </w:p>
    <w:p w14:paraId="5225BAEB" w14:textId="03CD58DB" w:rsidR="0794F1F3" w:rsidRPr="009D6254" w:rsidRDefault="5840F88A" w:rsidP="00694B49">
      <w:pPr>
        <w:pStyle w:val="ListParagraph"/>
        <w:numPr>
          <w:ilvl w:val="2"/>
          <w:numId w:val="15"/>
        </w:numPr>
        <w:spacing w:before="240" w:after="240" w:line="240" w:lineRule="auto"/>
        <w:ind w:left="2268"/>
        <w:jc w:val="both"/>
        <w:rPr>
          <w:rFonts w:ascii="Calibri" w:eastAsia="Calibri" w:hAnsi="Calibri" w:cs="Calibri"/>
          <w:i/>
          <w:iCs/>
          <w:color w:val="000000" w:themeColor="text1"/>
          <w:vertAlign w:val="superscript"/>
        </w:rPr>
      </w:pPr>
      <w:r w:rsidRPr="009D6254">
        <w:rPr>
          <w:rFonts w:ascii="Calibri" w:eastAsia="Calibri" w:hAnsi="Calibri" w:cs="Calibri"/>
          <w:i/>
          <w:iCs/>
          <w:color w:val="000000" w:themeColor="text1"/>
        </w:rPr>
        <w:t>Ердоган: платежі за російський газ залишатимуть у Туреччині для фінансування АЕС «</w:t>
      </w:r>
      <w:proofErr w:type="spellStart"/>
      <w:r w:rsidRPr="009D6254">
        <w:rPr>
          <w:rFonts w:ascii="Calibri" w:eastAsia="Calibri" w:hAnsi="Calibri" w:cs="Calibri"/>
          <w:i/>
          <w:iCs/>
          <w:color w:val="000000" w:themeColor="text1"/>
        </w:rPr>
        <w:t>Аккую</w:t>
      </w:r>
      <w:proofErr w:type="spellEnd"/>
      <w:r w:rsidRPr="009D6254">
        <w:rPr>
          <w:rFonts w:ascii="Calibri" w:eastAsia="Calibri" w:hAnsi="Calibri" w:cs="Calibri"/>
          <w:i/>
          <w:iCs/>
          <w:color w:val="000000" w:themeColor="text1"/>
        </w:rPr>
        <w:t>»</w:t>
      </w:r>
      <w:r w:rsidR="0794F1F3" w:rsidRPr="009D6254">
        <w:rPr>
          <w:rStyle w:val="FootnoteReference"/>
          <w:rFonts w:ascii="Calibri" w:eastAsia="Calibri" w:hAnsi="Calibri" w:cs="Calibri"/>
          <w:i/>
          <w:iCs/>
          <w:color w:val="000000" w:themeColor="text1"/>
        </w:rPr>
        <w:footnoteReference w:id="35"/>
      </w:r>
    </w:p>
    <w:p w14:paraId="4A21D3A9" w14:textId="78B669C3" w:rsidR="0794F1F3" w:rsidRPr="009D6254" w:rsidRDefault="63B2F4E4" w:rsidP="2D3ECEFC">
      <w:pPr>
        <w:spacing w:before="240" w:after="240" w:line="240" w:lineRule="auto"/>
        <w:ind w:left="2268"/>
        <w:jc w:val="both"/>
        <w:rPr>
          <w:rFonts w:ascii="Calibri" w:eastAsia="Calibri" w:hAnsi="Calibri" w:cs="Calibri"/>
          <w:color w:val="000000" w:themeColor="text1"/>
        </w:rPr>
      </w:pPr>
      <w:r w:rsidRPr="009D6254">
        <w:rPr>
          <w:rFonts w:ascii="Calibri" w:eastAsia="Calibri" w:hAnsi="Calibri" w:cs="Calibri"/>
          <w:color w:val="000000" w:themeColor="text1"/>
        </w:rPr>
        <w:t>Президент Туреччини Реджеп Ердоган заявив, що Анкара й Москва протестували механізм, за яким кошти «Газпрому» за постачання газу залишатимуться в Туреччині. За його словами, ці гроші спрямують на будівництво АЕС «</w:t>
      </w:r>
      <w:proofErr w:type="spellStart"/>
      <w:r w:rsidRPr="009D6254">
        <w:rPr>
          <w:rFonts w:ascii="Calibri" w:eastAsia="Calibri" w:hAnsi="Calibri" w:cs="Calibri"/>
          <w:color w:val="000000" w:themeColor="text1"/>
        </w:rPr>
        <w:t>Аккую</w:t>
      </w:r>
      <w:proofErr w:type="spellEnd"/>
      <w:r w:rsidRPr="009D6254">
        <w:rPr>
          <w:rFonts w:ascii="Calibri" w:eastAsia="Calibri" w:hAnsi="Calibri" w:cs="Calibri"/>
          <w:color w:val="000000" w:themeColor="text1"/>
        </w:rPr>
        <w:t>», яке «</w:t>
      </w:r>
      <w:proofErr w:type="spellStart"/>
      <w:r w:rsidRPr="009D6254">
        <w:rPr>
          <w:rFonts w:ascii="Calibri" w:eastAsia="Calibri" w:hAnsi="Calibri" w:cs="Calibri"/>
          <w:color w:val="000000" w:themeColor="text1"/>
        </w:rPr>
        <w:t>Росатом</w:t>
      </w:r>
      <w:proofErr w:type="spellEnd"/>
      <w:r w:rsidRPr="009D6254">
        <w:rPr>
          <w:rFonts w:ascii="Calibri" w:eastAsia="Calibri" w:hAnsi="Calibri" w:cs="Calibri"/>
          <w:color w:val="000000" w:themeColor="text1"/>
        </w:rPr>
        <w:t xml:space="preserve">» веде з 2018 року. </w:t>
      </w:r>
    </w:p>
    <w:p w14:paraId="04052D59" w14:textId="1429E5AF" w:rsidR="008E4137" w:rsidRDefault="63B2F4E4" w:rsidP="00272BB4">
      <w:pPr>
        <w:spacing w:before="240" w:after="240" w:line="240" w:lineRule="auto"/>
        <w:ind w:left="2268"/>
        <w:jc w:val="both"/>
        <w:rPr>
          <w:rFonts w:ascii="Calibri" w:eastAsia="Calibri" w:hAnsi="Calibri" w:cs="Calibri"/>
          <w:color w:val="000000" w:themeColor="text1"/>
          <w:lang w:val="en-US"/>
        </w:rPr>
      </w:pPr>
      <w:r w:rsidRPr="009D6254">
        <w:rPr>
          <w:rFonts w:ascii="Calibri" w:eastAsia="Calibri" w:hAnsi="Calibri" w:cs="Calibri"/>
          <w:color w:val="000000" w:themeColor="text1"/>
        </w:rPr>
        <w:t xml:space="preserve">Фінансування відбуватиметься за рахунок платежів державної компанії </w:t>
      </w:r>
      <w:proofErr w:type="spellStart"/>
      <w:r w:rsidRPr="009D6254">
        <w:rPr>
          <w:rFonts w:ascii="Calibri" w:eastAsia="Calibri" w:hAnsi="Calibri" w:cs="Calibri"/>
          <w:color w:val="000000" w:themeColor="text1"/>
        </w:rPr>
        <w:t>Botas</w:t>
      </w:r>
      <w:proofErr w:type="spellEnd"/>
      <w:r w:rsidRPr="009D6254">
        <w:rPr>
          <w:rFonts w:ascii="Calibri" w:eastAsia="Calibri" w:hAnsi="Calibri" w:cs="Calibri"/>
          <w:color w:val="000000" w:themeColor="text1"/>
        </w:rPr>
        <w:t>, що має довгострокові контракти з «Газпромом» на понад 21 млрд кубометрів газу щороку. Будівництво АЕС оцінюється у $20 млрд, і через санкції «</w:t>
      </w:r>
      <w:proofErr w:type="spellStart"/>
      <w:r w:rsidRPr="009D6254">
        <w:rPr>
          <w:rFonts w:ascii="Calibri" w:eastAsia="Calibri" w:hAnsi="Calibri" w:cs="Calibri"/>
          <w:color w:val="000000" w:themeColor="text1"/>
        </w:rPr>
        <w:t>Росатом</w:t>
      </w:r>
      <w:proofErr w:type="spellEnd"/>
      <w:r w:rsidRPr="009D6254">
        <w:rPr>
          <w:rFonts w:ascii="Calibri" w:eastAsia="Calibri" w:hAnsi="Calibri" w:cs="Calibri"/>
          <w:color w:val="000000" w:themeColor="text1"/>
        </w:rPr>
        <w:t>» не зміг покривати витрати самостійно, що вже призводило до затримок виплат і протестів робітників.</w:t>
      </w:r>
    </w:p>
    <w:p w14:paraId="3D05DB4D" w14:textId="77777777" w:rsidR="00272BB4" w:rsidRPr="00272BB4" w:rsidRDefault="00272BB4" w:rsidP="00272BB4">
      <w:pPr>
        <w:spacing w:before="240" w:after="240" w:line="240" w:lineRule="auto"/>
        <w:ind w:left="2268"/>
        <w:jc w:val="both"/>
        <w:rPr>
          <w:rFonts w:ascii="Calibri" w:eastAsia="Calibri" w:hAnsi="Calibri" w:cs="Calibri"/>
          <w:color w:val="000000" w:themeColor="text1"/>
          <w:lang w:val="en-US"/>
        </w:rPr>
      </w:pPr>
    </w:p>
    <w:p w14:paraId="28337AC2" w14:textId="5CD0B1A6" w:rsidR="25A13C89" w:rsidRPr="00694B49" w:rsidRDefault="25A13C89" w:rsidP="00694B49">
      <w:pPr>
        <w:pStyle w:val="ListParagraph"/>
        <w:numPr>
          <w:ilvl w:val="0"/>
          <w:numId w:val="15"/>
        </w:numPr>
        <w:jc w:val="both"/>
        <w:rPr>
          <w:rFonts w:ascii="Calibri" w:eastAsia="Calibri" w:hAnsi="Calibri" w:cs="Calibri"/>
          <w:color w:val="000000" w:themeColor="text1"/>
          <w:sz w:val="28"/>
          <w:szCs w:val="28"/>
        </w:rPr>
      </w:pPr>
      <w:r w:rsidRPr="00694B49">
        <w:rPr>
          <w:rFonts w:ascii="Calibri" w:eastAsia="Calibri" w:hAnsi="Calibri" w:cs="Calibri"/>
          <w:b/>
          <w:bCs/>
          <w:color w:val="000000" w:themeColor="text1"/>
          <w:sz w:val="28"/>
          <w:szCs w:val="28"/>
        </w:rPr>
        <w:t xml:space="preserve">Нові </w:t>
      </w:r>
      <w:proofErr w:type="spellStart"/>
      <w:r w:rsidRPr="00694B49">
        <w:rPr>
          <w:rFonts w:ascii="Calibri" w:eastAsia="Calibri" w:hAnsi="Calibri" w:cs="Calibri"/>
          <w:b/>
          <w:bCs/>
          <w:color w:val="000000" w:themeColor="text1"/>
          <w:sz w:val="28"/>
          <w:szCs w:val="28"/>
        </w:rPr>
        <w:t>санкційні</w:t>
      </w:r>
      <w:proofErr w:type="spellEnd"/>
      <w:r w:rsidRPr="00694B49">
        <w:rPr>
          <w:rFonts w:ascii="Calibri" w:eastAsia="Calibri" w:hAnsi="Calibri" w:cs="Calibri"/>
          <w:b/>
          <w:bCs/>
          <w:color w:val="000000" w:themeColor="text1"/>
          <w:sz w:val="28"/>
          <w:szCs w:val="28"/>
        </w:rPr>
        <w:t xml:space="preserve"> пакети та регулювання</w:t>
      </w:r>
    </w:p>
    <w:p w14:paraId="4A24AD09" w14:textId="2D050C68" w:rsidR="25A13C89" w:rsidRPr="009D6254" w:rsidRDefault="1FFC7878" w:rsidP="2D3ECEFC">
      <w:pPr>
        <w:pStyle w:val="ListParagraph"/>
        <w:numPr>
          <w:ilvl w:val="0"/>
          <w:numId w:val="11"/>
        </w:numPr>
        <w:ind w:left="1418"/>
        <w:jc w:val="both"/>
        <w:rPr>
          <w:rFonts w:ascii="Calibri" w:eastAsia="Calibri" w:hAnsi="Calibri" w:cs="Calibri"/>
          <w:b/>
          <w:bCs/>
          <w:i/>
          <w:iCs/>
          <w:color w:val="000000" w:themeColor="text1"/>
        </w:rPr>
      </w:pPr>
      <w:r w:rsidRPr="009D6254">
        <w:rPr>
          <w:rFonts w:ascii="Calibri" w:eastAsia="Calibri" w:hAnsi="Calibri" w:cs="Calibri"/>
          <w:b/>
          <w:bCs/>
          <w:i/>
          <w:iCs/>
          <w:color w:val="000000" w:themeColor="text1"/>
        </w:rPr>
        <w:t>Санкції СШ</w:t>
      </w:r>
      <w:r w:rsidR="521BEF9F" w:rsidRPr="009D6254">
        <w:rPr>
          <w:rFonts w:ascii="Calibri" w:eastAsia="Calibri" w:hAnsi="Calibri" w:cs="Calibri"/>
          <w:b/>
          <w:bCs/>
          <w:i/>
          <w:iCs/>
          <w:color w:val="000000" w:themeColor="text1"/>
        </w:rPr>
        <w:t>А</w:t>
      </w:r>
    </w:p>
    <w:p w14:paraId="6D724CB2" w14:textId="7AB453DC" w:rsidR="521BEF9F" w:rsidRPr="009D6254" w:rsidRDefault="521BEF9F" w:rsidP="008E4137">
      <w:pPr>
        <w:pStyle w:val="ListParagraph"/>
        <w:numPr>
          <w:ilvl w:val="0"/>
          <w:numId w:val="5"/>
        </w:numPr>
        <w:ind w:left="2268"/>
        <w:jc w:val="both"/>
        <w:rPr>
          <w:rFonts w:ascii="Calibri" w:eastAsia="Calibri" w:hAnsi="Calibri" w:cs="Calibri"/>
          <w:i/>
          <w:iCs/>
          <w:color w:val="000000" w:themeColor="text1"/>
        </w:rPr>
      </w:pPr>
      <w:r w:rsidRPr="009D6254">
        <w:rPr>
          <w:rFonts w:ascii="Calibri" w:eastAsia="Calibri" w:hAnsi="Calibri" w:cs="Calibri"/>
          <w:i/>
          <w:iCs/>
          <w:color w:val="000000" w:themeColor="text1"/>
        </w:rPr>
        <w:t>Про позбавлення експортних прав щодо російських і зарубіжних постачальників за порушення американського експортного контролю</w:t>
      </w:r>
      <w:r w:rsidRPr="009D6254">
        <w:rPr>
          <w:rStyle w:val="FootnoteReference"/>
          <w:rFonts w:ascii="Calibri" w:eastAsia="Calibri" w:hAnsi="Calibri" w:cs="Calibri"/>
          <w:i/>
          <w:iCs/>
          <w:color w:val="000000" w:themeColor="text1"/>
        </w:rPr>
        <w:footnoteReference w:id="36"/>
      </w:r>
    </w:p>
    <w:p w14:paraId="370FCFD1" w14:textId="1F3904E7" w:rsidR="62FFEE15" w:rsidRPr="009D6254" w:rsidRDefault="62FFEE15" w:rsidP="008E4137">
      <w:pPr>
        <w:ind w:left="2268"/>
        <w:jc w:val="both"/>
        <w:rPr>
          <w:rFonts w:ascii="Calibri" w:eastAsia="Calibri" w:hAnsi="Calibri" w:cs="Calibri"/>
          <w:i/>
          <w:iCs/>
          <w:color w:val="000000" w:themeColor="text1"/>
        </w:rPr>
      </w:pPr>
      <w:r w:rsidRPr="009D6254">
        <w:rPr>
          <w:rFonts w:ascii="Calibri" w:eastAsia="Calibri" w:hAnsi="Calibri" w:cs="Calibri"/>
        </w:rPr>
        <w:t>Мінторг США опублікував інформацію про видачу 19 наказів (постанов) про позбавлення експортних прав щодо російських і зарубіжних постачальників за порушення американського експортного контролю.</w:t>
      </w:r>
    </w:p>
    <w:p w14:paraId="5E828269" w14:textId="295245A6" w:rsidR="62FFEE15" w:rsidRPr="009D6254" w:rsidRDefault="62FFEE15" w:rsidP="008E4137">
      <w:pPr>
        <w:ind w:left="2268"/>
        <w:jc w:val="both"/>
        <w:rPr>
          <w:rFonts w:ascii="Calibri" w:eastAsia="Calibri" w:hAnsi="Calibri" w:cs="Calibri"/>
          <w:i/>
          <w:iCs/>
          <w:color w:val="000000" w:themeColor="text1"/>
        </w:rPr>
      </w:pPr>
      <w:r w:rsidRPr="009D6254">
        <w:rPr>
          <w:rFonts w:ascii="Calibri" w:eastAsia="Calibri" w:hAnsi="Calibri" w:cs="Calibri"/>
        </w:rPr>
        <w:t>12 наказів видано щодо осіб, пов'язаних з експортом вогнепальної зброї та боєприпасів до Мексики, ще три - за аналогічні поставки до Панами, Венесуели та Оману. Один за експорт незаконно придбаних транспортних засобів до Гани. Один за вивезення з США вогнепальної зброї та її компонентів.</w:t>
      </w:r>
    </w:p>
    <w:p w14:paraId="625FBFA6" w14:textId="55C9FF82" w:rsidR="62FFEE15" w:rsidRPr="009D6254" w:rsidRDefault="62FFEE15" w:rsidP="008E4137">
      <w:pPr>
        <w:ind w:left="2268"/>
        <w:jc w:val="both"/>
        <w:rPr>
          <w:rFonts w:ascii="Calibri" w:eastAsia="Calibri" w:hAnsi="Calibri" w:cs="Calibri"/>
          <w:i/>
          <w:iCs/>
          <w:color w:val="000000" w:themeColor="text1"/>
        </w:rPr>
      </w:pPr>
      <w:r w:rsidRPr="009D6254">
        <w:rPr>
          <w:rFonts w:ascii="Calibri" w:eastAsia="Calibri" w:hAnsi="Calibri" w:cs="Calibri"/>
        </w:rPr>
        <w:t>Нарешті, два накази видані щодо російських громадян за поставки в РФ товарів військового та подвійного призначення.</w:t>
      </w:r>
    </w:p>
    <w:p w14:paraId="26426F11" w14:textId="6E84C909" w:rsidR="62FFEE15" w:rsidRPr="009D6254" w:rsidRDefault="62FFEE15" w:rsidP="00272BB4">
      <w:pPr>
        <w:ind w:left="2268"/>
        <w:jc w:val="both"/>
        <w:rPr>
          <w:rFonts w:ascii="Calibri" w:eastAsia="Calibri" w:hAnsi="Calibri" w:cs="Calibri"/>
          <w:i/>
          <w:iCs/>
          <w:color w:val="000000" w:themeColor="text1"/>
        </w:rPr>
      </w:pPr>
      <w:r w:rsidRPr="009D6254">
        <w:rPr>
          <w:rFonts w:ascii="Calibri" w:eastAsia="Calibri" w:hAnsi="Calibri" w:cs="Calibri"/>
        </w:rPr>
        <w:t>1. У першому випадку йдеться про давно відому справу Максима Марченка, який у 2022-2023 рр. поставляв до Росії електроніку, зокрема OLED-</w:t>
      </w:r>
      <w:proofErr w:type="spellStart"/>
      <w:r w:rsidRPr="009D6254">
        <w:rPr>
          <w:rFonts w:ascii="Calibri" w:eastAsia="Calibri" w:hAnsi="Calibri" w:cs="Calibri"/>
        </w:rPr>
        <w:t>мікродисплеї</w:t>
      </w:r>
      <w:proofErr w:type="spellEnd"/>
      <w:r w:rsidRPr="009D6254">
        <w:rPr>
          <w:rFonts w:ascii="Calibri" w:eastAsia="Calibri" w:hAnsi="Calibri" w:cs="Calibri"/>
        </w:rPr>
        <w:t xml:space="preserve">, що застосовуються в оптичних прицілах, приладах нічного бачення, </w:t>
      </w:r>
      <w:proofErr w:type="spellStart"/>
      <w:r w:rsidRPr="009D6254">
        <w:rPr>
          <w:rFonts w:ascii="Calibri" w:eastAsia="Calibri" w:hAnsi="Calibri" w:cs="Calibri"/>
        </w:rPr>
        <w:t>тепловізійній</w:t>
      </w:r>
      <w:proofErr w:type="spellEnd"/>
      <w:r w:rsidRPr="009D6254">
        <w:rPr>
          <w:rFonts w:ascii="Calibri" w:eastAsia="Calibri" w:hAnsi="Calibri" w:cs="Calibri"/>
        </w:rPr>
        <w:t xml:space="preserve"> оптиці та інших системах озброєння.</w:t>
      </w:r>
      <w:r w:rsidR="00272BB4">
        <w:rPr>
          <w:rFonts w:ascii="Calibri" w:eastAsia="Calibri" w:hAnsi="Calibri" w:cs="Calibri"/>
          <w:i/>
          <w:iCs/>
          <w:color w:val="000000" w:themeColor="text1"/>
          <w:lang w:val="en-US"/>
        </w:rPr>
        <w:t xml:space="preserve"> </w:t>
      </w:r>
      <w:r w:rsidRPr="009D6254">
        <w:rPr>
          <w:rFonts w:ascii="Calibri" w:eastAsia="Calibri" w:hAnsi="Calibri" w:cs="Calibri"/>
        </w:rPr>
        <w:t>Раніше Суд США засудив М. Марченка до трьох років тюремного ув'язнення.</w:t>
      </w:r>
    </w:p>
    <w:p w14:paraId="05587727" w14:textId="741CC08D" w:rsidR="62FFEE15" w:rsidRPr="009D6254" w:rsidRDefault="62FFEE15" w:rsidP="008E4137">
      <w:pPr>
        <w:ind w:left="2268"/>
        <w:jc w:val="both"/>
        <w:rPr>
          <w:rFonts w:ascii="Calibri" w:eastAsia="Calibri" w:hAnsi="Calibri" w:cs="Calibri"/>
          <w:i/>
          <w:iCs/>
          <w:color w:val="000000" w:themeColor="text1"/>
        </w:rPr>
      </w:pPr>
      <w:r w:rsidRPr="009D6254">
        <w:rPr>
          <w:rFonts w:ascii="Calibri" w:eastAsia="Calibri" w:hAnsi="Calibri" w:cs="Calibri"/>
        </w:rPr>
        <w:t>2. Ще один наказ видано щодо Володимира Кузнєцова, визнаного винним в експорті до Росії запчастин для гвинтівок (шасі, приклади, затвори, спускові механізми тощо). Він був засуджений до 46 місяців позбавлення волі.</w:t>
      </w:r>
    </w:p>
    <w:p w14:paraId="3F20EFDF" w14:textId="7514EAAB" w:rsidR="008E4137" w:rsidRDefault="62FFEE15" w:rsidP="00272BB4">
      <w:pPr>
        <w:ind w:left="2268"/>
        <w:jc w:val="both"/>
        <w:rPr>
          <w:rFonts w:ascii="Calibri" w:eastAsia="Calibri" w:hAnsi="Calibri" w:cs="Calibri"/>
          <w:lang w:val="en-US"/>
        </w:rPr>
      </w:pPr>
      <w:r w:rsidRPr="009D6254">
        <w:rPr>
          <w:rFonts w:ascii="Calibri" w:eastAsia="Calibri" w:hAnsi="Calibri" w:cs="Calibri"/>
        </w:rPr>
        <w:t>На додаток до основного покарання, щодо громадян тепер діє заборона на участь в угодах, пов'язаних з експортом товарів з США, що підпадають під правила експортного контролю, на строк 10 років. Втім, навряд чи у них ще виникне таке бажання.</w:t>
      </w:r>
    </w:p>
    <w:p w14:paraId="7A1D6E8B" w14:textId="77777777" w:rsidR="00272BB4" w:rsidRDefault="00272BB4" w:rsidP="00272BB4">
      <w:pPr>
        <w:ind w:left="2268"/>
        <w:jc w:val="both"/>
        <w:rPr>
          <w:rFonts w:ascii="Calibri" w:eastAsia="Calibri" w:hAnsi="Calibri" w:cs="Calibri"/>
          <w:lang w:val="en-US"/>
        </w:rPr>
      </w:pPr>
    </w:p>
    <w:p w14:paraId="2A9C96CB" w14:textId="77777777" w:rsidR="00272BB4" w:rsidRDefault="00272BB4" w:rsidP="00272BB4">
      <w:pPr>
        <w:ind w:left="2268"/>
        <w:jc w:val="both"/>
        <w:rPr>
          <w:rFonts w:ascii="Calibri" w:eastAsia="Calibri" w:hAnsi="Calibri" w:cs="Calibri"/>
          <w:lang w:val="en-US"/>
        </w:rPr>
      </w:pPr>
    </w:p>
    <w:p w14:paraId="5E7E9209" w14:textId="77777777" w:rsidR="00272BB4" w:rsidRDefault="00272BB4" w:rsidP="00272BB4">
      <w:pPr>
        <w:ind w:left="2268"/>
        <w:jc w:val="both"/>
        <w:rPr>
          <w:rFonts w:ascii="Calibri" w:eastAsia="Calibri" w:hAnsi="Calibri" w:cs="Calibri"/>
          <w:lang w:val="en-US"/>
        </w:rPr>
      </w:pPr>
    </w:p>
    <w:p w14:paraId="1DED3637" w14:textId="77777777" w:rsidR="00272BB4" w:rsidRPr="00272BB4" w:rsidRDefault="00272BB4" w:rsidP="00272BB4">
      <w:pPr>
        <w:ind w:left="2268"/>
        <w:jc w:val="both"/>
        <w:rPr>
          <w:rFonts w:ascii="Calibri" w:eastAsia="Calibri" w:hAnsi="Calibri" w:cs="Calibri"/>
          <w:lang w:val="en-US"/>
        </w:rPr>
      </w:pPr>
    </w:p>
    <w:p w14:paraId="59197F93" w14:textId="0106FC03" w:rsidR="5FDA906E" w:rsidRPr="009D6254" w:rsidRDefault="5FDA906E" w:rsidP="008E4137">
      <w:pPr>
        <w:pStyle w:val="ListParagraph"/>
        <w:numPr>
          <w:ilvl w:val="0"/>
          <w:numId w:val="11"/>
        </w:numPr>
        <w:ind w:left="1418"/>
        <w:jc w:val="both"/>
        <w:rPr>
          <w:rFonts w:ascii="Calibri" w:eastAsia="Calibri" w:hAnsi="Calibri" w:cs="Calibri"/>
          <w:b/>
          <w:bCs/>
          <w:i/>
          <w:iCs/>
          <w:color w:val="000000" w:themeColor="text1"/>
        </w:rPr>
      </w:pPr>
      <w:r w:rsidRPr="009D6254">
        <w:rPr>
          <w:rFonts w:ascii="Calibri" w:eastAsia="Calibri" w:hAnsi="Calibri" w:cs="Calibri"/>
          <w:b/>
          <w:bCs/>
          <w:i/>
          <w:iCs/>
          <w:color w:val="000000" w:themeColor="text1"/>
        </w:rPr>
        <w:t xml:space="preserve">Санкції Великобританії </w:t>
      </w:r>
    </w:p>
    <w:p w14:paraId="332EE0B8" w14:textId="24B5A5A1" w:rsidR="5FDA906E" w:rsidRPr="009D6254" w:rsidRDefault="5FDA906E" w:rsidP="008E4137">
      <w:pPr>
        <w:pStyle w:val="ListParagraph"/>
        <w:numPr>
          <w:ilvl w:val="0"/>
          <w:numId w:val="4"/>
        </w:numPr>
        <w:ind w:left="2268"/>
        <w:jc w:val="both"/>
        <w:rPr>
          <w:rFonts w:ascii="Calibri" w:eastAsia="Calibri" w:hAnsi="Calibri" w:cs="Calibri"/>
          <w:i/>
          <w:iCs/>
          <w:color w:val="000000" w:themeColor="text1"/>
        </w:rPr>
      </w:pPr>
      <w:r w:rsidRPr="009D6254">
        <w:rPr>
          <w:rFonts w:ascii="Calibri" w:eastAsia="Calibri" w:hAnsi="Calibri" w:cs="Calibri"/>
          <w:i/>
          <w:iCs/>
          <w:color w:val="000000" w:themeColor="text1"/>
        </w:rPr>
        <w:t>Нові санкції Великої Британії</w:t>
      </w:r>
      <w:r w:rsidRPr="009D6254">
        <w:rPr>
          <w:rStyle w:val="FootnoteReference"/>
          <w:rFonts w:ascii="Calibri" w:eastAsia="Calibri" w:hAnsi="Calibri" w:cs="Calibri"/>
          <w:i/>
          <w:iCs/>
          <w:color w:val="000000" w:themeColor="text1"/>
        </w:rPr>
        <w:footnoteReference w:id="37"/>
      </w:r>
      <w:r w:rsidRPr="009D6254">
        <w:rPr>
          <w:rFonts w:ascii="Calibri" w:eastAsia="Calibri" w:hAnsi="Calibri" w:cs="Calibri"/>
          <w:i/>
          <w:iCs/>
          <w:color w:val="000000" w:themeColor="text1"/>
        </w:rPr>
        <w:t xml:space="preserve"> </w:t>
      </w:r>
    </w:p>
    <w:p w14:paraId="651C15B0" w14:textId="0C68E3FC" w:rsidR="0C95160A" w:rsidRPr="009D6254" w:rsidRDefault="0C95160A" w:rsidP="008E4137">
      <w:pPr>
        <w:ind w:left="2268"/>
        <w:jc w:val="both"/>
        <w:rPr>
          <w:rFonts w:ascii="Calibri" w:eastAsia="Calibri" w:hAnsi="Calibri" w:cs="Calibri"/>
          <w:i/>
          <w:iCs/>
          <w:color w:val="000000" w:themeColor="text1"/>
        </w:rPr>
      </w:pPr>
      <w:r w:rsidRPr="009D6254">
        <w:rPr>
          <w:rFonts w:ascii="Calibri" w:eastAsia="Calibri" w:hAnsi="Calibri" w:cs="Calibri"/>
        </w:rPr>
        <w:t xml:space="preserve">3 вересня Великобританія розширила </w:t>
      </w:r>
      <w:proofErr w:type="spellStart"/>
      <w:r w:rsidRPr="009D6254">
        <w:rPr>
          <w:rFonts w:ascii="Calibri" w:eastAsia="Calibri" w:hAnsi="Calibri" w:cs="Calibri"/>
        </w:rPr>
        <w:t>санкційний</w:t>
      </w:r>
      <w:proofErr w:type="spellEnd"/>
      <w:r w:rsidRPr="009D6254">
        <w:rPr>
          <w:rFonts w:ascii="Calibri" w:eastAsia="Calibri" w:hAnsi="Calibri" w:cs="Calibri"/>
        </w:rPr>
        <w:t xml:space="preserve"> список. На підставі Регламенту 855 санкції були введені щодо 8 фізичних та 3 юридичних осіб.</w:t>
      </w:r>
    </w:p>
    <w:p w14:paraId="74BEB421" w14:textId="4AB74731" w:rsidR="0C95160A" w:rsidRPr="009D6254" w:rsidRDefault="0C95160A" w:rsidP="008E4137">
      <w:pPr>
        <w:ind w:left="2268"/>
        <w:jc w:val="both"/>
        <w:rPr>
          <w:rFonts w:ascii="Calibri" w:eastAsia="Calibri" w:hAnsi="Calibri" w:cs="Calibri"/>
          <w:i/>
          <w:iCs/>
          <w:color w:val="000000" w:themeColor="text1"/>
        </w:rPr>
      </w:pPr>
      <w:r w:rsidRPr="009D6254">
        <w:rPr>
          <w:rFonts w:ascii="Calibri" w:eastAsia="Calibri" w:hAnsi="Calibri" w:cs="Calibri"/>
        </w:rPr>
        <w:t>До їх числа входять:</w:t>
      </w:r>
    </w:p>
    <w:p w14:paraId="66D29050" w14:textId="055A4293"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 xml:space="preserve">Анастасія </w:t>
      </w:r>
      <w:proofErr w:type="spellStart"/>
      <w:r w:rsidRPr="009D6254">
        <w:rPr>
          <w:rFonts w:ascii="Calibri" w:eastAsia="Calibri" w:hAnsi="Calibri" w:cs="Calibri"/>
        </w:rPr>
        <w:t>Аккуратова</w:t>
      </w:r>
      <w:proofErr w:type="spellEnd"/>
      <w:r w:rsidRPr="009D6254">
        <w:rPr>
          <w:rFonts w:ascii="Calibri" w:eastAsia="Calibri" w:hAnsi="Calibri" w:cs="Calibri"/>
        </w:rPr>
        <w:t xml:space="preserve"> - заступник директора Департаменту державної політики у сфері захисту прав дітей</w:t>
      </w:r>
    </w:p>
    <w:p w14:paraId="765B2C09" w14:textId="57C41157" w:rsidR="0C95160A" w:rsidRPr="009D6254" w:rsidRDefault="0C95160A" w:rsidP="008E4137">
      <w:pPr>
        <w:pStyle w:val="ListParagraph"/>
        <w:numPr>
          <w:ilvl w:val="0"/>
          <w:numId w:val="3"/>
        </w:numPr>
        <w:ind w:left="2835"/>
        <w:jc w:val="both"/>
        <w:rPr>
          <w:rFonts w:ascii="Calibri" w:eastAsia="Calibri" w:hAnsi="Calibri" w:cs="Calibri"/>
        </w:rPr>
      </w:pPr>
      <w:proofErr w:type="spellStart"/>
      <w:r w:rsidRPr="009D6254">
        <w:rPr>
          <w:rFonts w:ascii="Calibri" w:eastAsia="Calibri" w:hAnsi="Calibri" w:cs="Calibri"/>
        </w:rPr>
        <w:t>Замід</w:t>
      </w:r>
      <w:proofErr w:type="spellEnd"/>
      <w:r w:rsidRPr="009D6254">
        <w:rPr>
          <w:rFonts w:ascii="Calibri" w:eastAsia="Calibri" w:hAnsi="Calibri" w:cs="Calibri"/>
        </w:rPr>
        <w:t xml:space="preserve"> </w:t>
      </w:r>
      <w:proofErr w:type="spellStart"/>
      <w:r w:rsidRPr="009D6254">
        <w:rPr>
          <w:rFonts w:ascii="Calibri" w:eastAsia="Calibri" w:hAnsi="Calibri" w:cs="Calibri"/>
        </w:rPr>
        <w:t>Чалаєв</w:t>
      </w:r>
      <w:proofErr w:type="spellEnd"/>
      <w:r w:rsidRPr="009D6254">
        <w:rPr>
          <w:rFonts w:ascii="Calibri" w:eastAsia="Calibri" w:hAnsi="Calibri" w:cs="Calibri"/>
        </w:rPr>
        <w:t xml:space="preserve"> - командир полку поліції спеціального призначення імені Героя РФ А. А. Кадирова</w:t>
      </w:r>
    </w:p>
    <w:p w14:paraId="091B14A3" w14:textId="09AB49A3" w:rsidR="0C95160A" w:rsidRPr="009D6254" w:rsidRDefault="0C95160A" w:rsidP="008E4137">
      <w:pPr>
        <w:pStyle w:val="ListParagraph"/>
        <w:numPr>
          <w:ilvl w:val="0"/>
          <w:numId w:val="3"/>
        </w:numPr>
        <w:ind w:left="2835"/>
        <w:jc w:val="both"/>
        <w:rPr>
          <w:rFonts w:ascii="Calibri" w:eastAsia="Calibri" w:hAnsi="Calibri" w:cs="Calibri"/>
        </w:rPr>
      </w:pPr>
      <w:proofErr w:type="spellStart"/>
      <w:r w:rsidRPr="009D6254">
        <w:rPr>
          <w:rFonts w:ascii="Calibri" w:eastAsia="Calibri" w:hAnsi="Calibri" w:cs="Calibri"/>
        </w:rPr>
        <w:t>Лейла</w:t>
      </w:r>
      <w:proofErr w:type="spellEnd"/>
      <w:r w:rsidRPr="009D6254">
        <w:rPr>
          <w:rFonts w:ascii="Calibri" w:eastAsia="Calibri" w:hAnsi="Calibri" w:cs="Calibri"/>
        </w:rPr>
        <w:t xml:space="preserve"> </w:t>
      </w:r>
      <w:proofErr w:type="spellStart"/>
      <w:r w:rsidRPr="009D6254">
        <w:rPr>
          <w:rFonts w:ascii="Calibri" w:eastAsia="Calibri" w:hAnsi="Calibri" w:cs="Calibri"/>
        </w:rPr>
        <w:t>Фазлєєва</w:t>
      </w:r>
      <w:proofErr w:type="spellEnd"/>
      <w:r w:rsidRPr="009D6254">
        <w:rPr>
          <w:rFonts w:ascii="Calibri" w:eastAsia="Calibri" w:hAnsi="Calibri" w:cs="Calibri"/>
        </w:rPr>
        <w:t xml:space="preserve"> - заступник Прем'єр-міністра Республіки Татарстан </w:t>
      </w:r>
    </w:p>
    <w:p w14:paraId="081E7B0F" w14:textId="66B93FF0"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Олександр Гуров - державний і політичний діяч</w:t>
      </w:r>
    </w:p>
    <w:p w14:paraId="4CF6DB16" w14:textId="77C151A5" w:rsidR="0C95160A" w:rsidRPr="009D6254" w:rsidRDefault="0C95160A" w:rsidP="008E4137">
      <w:pPr>
        <w:pStyle w:val="ListParagraph"/>
        <w:numPr>
          <w:ilvl w:val="0"/>
          <w:numId w:val="3"/>
        </w:numPr>
        <w:ind w:left="2835"/>
        <w:jc w:val="both"/>
        <w:rPr>
          <w:rFonts w:ascii="Calibri" w:eastAsia="Calibri" w:hAnsi="Calibri" w:cs="Calibri"/>
        </w:rPr>
      </w:pPr>
      <w:proofErr w:type="spellStart"/>
      <w:r w:rsidRPr="009D6254">
        <w:rPr>
          <w:rFonts w:ascii="Calibri" w:eastAsia="Calibri" w:hAnsi="Calibri" w:cs="Calibri"/>
        </w:rPr>
        <w:t>Аймані</w:t>
      </w:r>
      <w:proofErr w:type="spellEnd"/>
      <w:r w:rsidRPr="009D6254">
        <w:rPr>
          <w:rFonts w:ascii="Calibri" w:eastAsia="Calibri" w:hAnsi="Calibri" w:cs="Calibri"/>
        </w:rPr>
        <w:t xml:space="preserve"> Кадирова - мати </w:t>
      </w:r>
      <w:proofErr w:type="spellStart"/>
      <w:r w:rsidRPr="009D6254">
        <w:rPr>
          <w:rFonts w:ascii="Calibri" w:eastAsia="Calibri" w:hAnsi="Calibri" w:cs="Calibri"/>
        </w:rPr>
        <w:t>Рамзана</w:t>
      </w:r>
      <w:proofErr w:type="spellEnd"/>
      <w:r w:rsidRPr="009D6254">
        <w:rPr>
          <w:rFonts w:ascii="Calibri" w:eastAsia="Calibri" w:hAnsi="Calibri" w:cs="Calibri"/>
        </w:rPr>
        <w:t xml:space="preserve"> Кадирова</w:t>
      </w:r>
    </w:p>
    <w:p w14:paraId="3DA86988" w14:textId="0B65B419"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Валерій Майоров - керівник Федерального підліткового центру</w:t>
      </w:r>
    </w:p>
    <w:p w14:paraId="67763181" w14:textId="6FA3026D"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 xml:space="preserve">Рінат </w:t>
      </w:r>
      <w:proofErr w:type="spellStart"/>
      <w:r w:rsidRPr="009D6254">
        <w:rPr>
          <w:rFonts w:ascii="Calibri" w:eastAsia="Calibri" w:hAnsi="Calibri" w:cs="Calibri"/>
        </w:rPr>
        <w:t>Садиков</w:t>
      </w:r>
      <w:proofErr w:type="spellEnd"/>
      <w:r w:rsidRPr="009D6254">
        <w:rPr>
          <w:rFonts w:ascii="Calibri" w:eastAsia="Calibri" w:hAnsi="Calibri" w:cs="Calibri"/>
        </w:rPr>
        <w:t xml:space="preserve"> - Міністр у справах молоді Республіки Татарстан </w:t>
      </w:r>
    </w:p>
    <w:p w14:paraId="06947D1F" w14:textId="1E651690"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 xml:space="preserve">Наталія Тищенко - керівник херсонського гуманітарного штабу «Дітям - в руки» </w:t>
      </w:r>
    </w:p>
    <w:p w14:paraId="5F85688A" w14:textId="3233A21D"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 xml:space="preserve">Фонд </w:t>
      </w:r>
      <w:proofErr w:type="spellStart"/>
      <w:r w:rsidRPr="009D6254">
        <w:rPr>
          <w:rFonts w:ascii="Calibri" w:eastAsia="Calibri" w:hAnsi="Calibri" w:cs="Calibri"/>
        </w:rPr>
        <w:t>Ахмада</w:t>
      </w:r>
      <w:proofErr w:type="spellEnd"/>
      <w:r w:rsidRPr="009D6254">
        <w:rPr>
          <w:rFonts w:ascii="Calibri" w:eastAsia="Calibri" w:hAnsi="Calibri" w:cs="Calibri"/>
        </w:rPr>
        <w:t xml:space="preserve"> Кадирова</w:t>
      </w:r>
    </w:p>
    <w:p w14:paraId="67025D47" w14:textId="655D1941" w:rsidR="0C95160A" w:rsidRPr="009D6254" w:rsidRDefault="0C95160A" w:rsidP="008E4137">
      <w:pPr>
        <w:pStyle w:val="ListParagraph"/>
        <w:numPr>
          <w:ilvl w:val="0"/>
          <w:numId w:val="3"/>
        </w:numPr>
        <w:ind w:left="2835"/>
        <w:jc w:val="both"/>
        <w:rPr>
          <w:rFonts w:ascii="Calibri" w:eastAsia="Calibri" w:hAnsi="Calibri" w:cs="Calibri"/>
        </w:rPr>
      </w:pPr>
      <w:r w:rsidRPr="009D6254">
        <w:rPr>
          <w:rFonts w:ascii="Calibri" w:eastAsia="Calibri" w:hAnsi="Calibri" w:cs="Calibri"/>
        </w:rPr>
        <w:t>РДДМ «Рух Перших»</w:t>
      </w:r>
    </w:p>
    <w:p w14:paraId="73AC3CA4" w14:textId="141E6010" w:rsidR="2D3ECEFC" w:rsidRPr="00694B49" w:rsidRDefault="0C95160A" w:rsidP="00694B49">
      <w:pPr>
        <w:pStyle w:val="ListParagraph"/>
        <w:numPr>
          <w:ilvl w:val="0"/>
          <w:numId w:val="3"/>
        </w:numPr>
        <w:ind w:left="2835"/>
        <w:jc w:val="both"/>
        <w:rPr>
          <w:rFonts w:ascii="Calibri" w:eastAsia="Calibri" w:hAnsi="Calibri" w:cs="Calibri"/>
        </w:rPr>
      </w:pPr>
      <w:r w:rsidRPr="009D6254">
        <w:rPr>
          <w:rFonts w:ascii="Calibri" w:eastAsia="Calibri" w:hAnsi="Calibri" w:cs="Calibri"/>
        </w:rPr>
        <w:t>«Волонтери Перемоги»</w:t>
      </w:r>
      <w:r w:rsidR="00694B49">
        <w:rPr>
          <w:rFonts w:ascii="Calibri" w:eastAsia="Calibri" w:hAnsi="Calibri" w:cs="Calibri"/>
          <w:lang w:val="en-US"/>
        </w:rPr>
        <w:tab/>
      </w:r>
      <w:r w:rsidR="00694B49">
        <w:rPr>
          <w:rFonts w:ascii="Calibri" w:eastAsia="Calibri" w:hAnsi="Calibri" w:cs="Calibri"/>
          <w:lang w:val="en-US"/>
        </w:rPr>
        <w:br/>
      </w:r>
    </w:p>
    <w:p w14:paraId="4B804082" w14:textId="0DA92256" w:rsidR="4DA4FDAD" w:rsidRPr="009D6254" w:rsidRDefault="4DA4FDAD" w:rsidP="2D3ECEFC">
      <w:pPr>
        <w:pStyle w:val="ListParagraph"/>
        <w:numPr>
          <w:ilvl w:val="0"/>
          <w:numId w:val="11"/>
        </w:numPr>
        <w:ind w:left="1418"/>
        <w:jc w:val="both"/>
        <w:rPr>
          <w:rFonts w:ascii="Calibri" w:eastAsia="Calibri" w:hAnsi="Calibri" w:cs="Calibri"/>
          <w:b/>
          <w:bCs/>
          <w:i/>
          <w:iCs/>
          <w:color w:val="000000" w:themeColor="text1"/>
        </w:rPr>
      </w:pPr>
      <w:r w:rsidRPr="009D6254">
        <w:rPr>
          <w:rFonts w:ascii="Calibri" w:eastAsia="Calibri" w:hAnsi="Calibri" w:cs="Calibri"/>
          <w:b/>
          <w:bCs/>
          <w:i/>
          <w:iCs/>
          <w:color w:val="000000" w:themeColor="text1"/>
        </w:rPr>
        <w:t xml:space="preserve">Санкції ЄС </w:t>
      </w:r>
    </w:p>
    <w:p w14:paraId="20FCF4F7" w14:textId="3772FC41" w:rsidR="2D3ECEFC" w:rsidRPr="00272BB4" w:rsidRDefault="4DA4FDAD" w:rsidP="00272BB4">
      <w:pPr>
        <w:pStyle w:val="ListParagraph"/>
        <w:numPr>
          <w:ilvl w:val="0"/>
          <w:numId w:val="2"/>
        </w:numPr>
        <w:ind w:left="2410"/>
        <w:jc w:val="both"/>
        <w:rPr>
          <w:rFonts w:ascii="Calibri" w:eastAsia="Calibri" w:hAnsi="Calibri" w:cs="Calibri"/>
          <w:i/>
          <w:iCs/>
        </w:rPr>
      </w:pPr>
      <w:r w:rsidRPr="009D6254">
        <w:rPr>
          <w:rFonts w:ascii="Calibri" w:eastAsia="Calibri" w:hAnsi="Calibri" w:cs="Calibri"/>
          <w:i/>
          <w:iCs/>
          <w:color w:val="000000" w:themeColor="text1"/>
        </w:rPr>
        <w:t>Новини щодо 19 пакету санкцій ЄС</w:t>
      </w:r>
      <w:r w:rsidRPr="009D6254">
        <w:rPr>
          <w:rStyle w:val="FootnoteReference"/>
          <w:rFonts w:ascii="Calibri" w:eastAsia="Calibri" w:hAnsi="Calibri" w:cs="Calibri"/>
          <w:i/>
          <w:iCs/>
          <w:color w:val="000000" w:themeColor="text1"/>
        </w:rPr>
        <w:footnoteReference w:id="38"/>
      </w:r>
      <w:r w:rsidRPr="009D6254">
        <w:rPr>
          <w:rFonts w:ascii="Calibri" w:eastAsia="Calibri" w:hAnsi="Calibri" w:cs="Calibri"/>
          <w:i/>
          <w:iCs/>
          <w:color w:val="000000" w:themeColor="text1"/>
        </w:rPr>
        <w:t xml:space="preserve"> </w:t>
      </w:r>
      <w:r w:rsidR="00272BB4">
        <w:rPr>
          <w:rFonts w:ascii="Calibri" w:eastAsia="Calibri" w:hAnsi="Calibri" w:cs="Calibri"/>
          <w:i/>
          <w:iCs/>
          <w:color w:val="000000" w:themeColor="text1"/>
          <w:lang w:val="en-US"/>
        </w:rPr>
        <w:tab/>
      </w:r>
      <w:r w:rsidR="00272BB4">
        <w:rPr>
          <w:rFonts w:ascii="Calibri" w:eastAsia="Calibri" w:hAnsi="Calibri" w:cs="Calibri"/>
          <w:i/>
          <w:iCs/>
          <w:color w:val="000000" w:themeColor="text1"/>
          <w:lang w:val="en-US"/>
        </w:rPr>
        <w:br/>
      </w:r>
    </w:p>
    <w:p w14:paraId="1D51C9D4" w14:textId="6B858B95" w:rsidR="00272BB4" w:rsidRPr="00694B49" w:rsidRDefault="4DA4FDAD" w:rsidP="00694B49">
      <w:pPr>
        <w:pStyle w:val="ListParagraph"/>
        <w:ind w:left="2410"/>
        <w:jc w:val="both"/>
        <w:rPr>
          <w:rFonts w:ascii="Calibri" w:eastAsia="Calibri" w:hAnsi="Calibri" w:cs="Calibri"/>
          <w:lang w:val="en-US"/>
        </w:rPr>
      </w:pPr>
      <w:r w:rsidRPr="009D6254">
        <w:rPr>
          <w:rFonts w:ascii="Calibri" w:eastAsia="Calibri" w:hAnsi="Calibri" w:cs="Calibri"/>
        </w:rPr>
        <w:t xml:space="preserve">ЄС має намір вперше спробувати ввести вторинні санкції проти партнерів Росії в рамках 19-го пакету обмежень, оскільки досяг межі прямих заходів, повідомляє агентство </w:t>
      </w:r>
      <w:proofErr w:type="spellStart"/>
      <w:r w:rsidRPr="009D6254">
        <w:rPr>
          <w:rFonts w:ascii="Calibri" w:eastAsia="Calibri" w:hAnsi="Calibri" w:cs="Calibri"/>
        </w:rPr>
        <w:t>Bloomberg</w:t>
      </w:r>
      <w:proofErr w:type="spellEnd"/>
      <w:r w:rsidRPr="009D6254">
        <w:rPr>
          <w:rFonts w:ascii="Calibri" w:eastAsia="Calibri" w:hAnsi="Calibri" w:cs="Calibri"/>
        </w:rPr>
        <w:t xml:space="preserve"> з посиланням на джерела.</w:t>
      </w:r>
      <w:r w:rsidR="00272BB4">
        <w:rPr>
          <w:rFonts w:ascii="Calibri" w:eastAsia="Calibri" w:hAnsi="Calibri" w:cs="Calibri"/>
          <w:lang w:val="en-US"/>
        </w:rPr>
        <w:tab/>
      </w:r>
    </w:p>
    <w:p w14:paraId="72EF4E37" w14:textId="77777777" w:rsidR="00272BB4" w:rsidRPr="00272BB4" w:rsidRDefault="00272BB4" w:rsidP="008E4137">
      <w:pPr>
        <w:pStyle w:val="ListParagraph"/>
        <w:ind w:left="2410"/>
        <w:jc w:val="both"/>
        <w:rPr>
          <w:rFonts w:ascii="Calibri" w:eastAsia="Calibri" w:hAnsi="Calibri" w:cs="Calibri"/>
          <w:lang w:val="en-US"/>
        </w:rPr>
      </w:pPr>
    </w:p>
    <w:p w14:paraId="4311D6DD" w14:textId="21168F0C" w:rsidR="209938DA" w:rsidRPr="009D6254" w:rsidRDefault="209938DA" w:rsidP="008E4137">
      <w:pPr>
        <w:pStyle w:val="ListParagraph"/>
        <w:numPr>
          <w:ilvl w:val="0"/>
          <w:numId w:val="2"/>
        </w:numPr>
        <w:ind w:left="2410"/>
        <w:jc w:val="both"/>
        <w:rPr>
          <w:rFonts w:ascii="Calibri" w:eastAsia="Calibri" w:hAnsi="Calibri" w:cs="Calibri"/>
          <w:i/>
          <w:iCs/>
          <w:color w:val="000000" w:themeColor="text1"/>
        </w:rPr>
      </w:pPr>
      <w:r w:rsidRPr="009D6254">
        <w:rPr>
          <w:rFonts w:ascii="Calibri" w:eastAsia="Calibri" w:hAnsi="Calibri" w:cs="Calibri"/>
          <w:i/>
          <w:iCs/>
          <w:color w:val="000000" w:themeColor="text1"/>
        </w:rPr>
        <w:t>Про динамічну стелю ціни на російську нафту</w:t>
      </w:r>
      <w:r w:rsidRPr="009D6254">
        <w:rPr>
          <w:rStyle w:val="FootnoteReference"/>
          <w:rFonts w:ascii="Calibri" w:eastAsia="Calibri" w:hAnsi="Calibri" w:cs="Calibri"/>
          <w:i/>
          <w:iCs/>
          <w:color w:val="000000" w:themeColor="text1"/>
        </w:rPr>
        <w:footnoteReference w:id="39"/>
      </w:r>
      <w:r w:rsidRPr="009D6254">
        <w:rPr>
          <w:rFonts w:ascii="Calibri" w:eastAsia="Calibri" w:hAnsi="Calibri" w:cs="Calibri"/>
          <w:i/>
          <w:iCs/>
          <w:color w:val="000000" w:themeColor="text1"/>
        </w:rPr>
        <w:t xml:space="preserve"> </w:t>
      </w:r>
    </w:p>
    <w:p w14:paraId="166B7575" w14:textId="5EBD29D1" w:rsidR="2D3ECEFC" w:rsidRPr="009D6254" w:rsidRDefault="2D3ECEFC" w:rsidP="008E4137">
      <w:pPr>
        <w:pStyle w:val="ListParagraph"/>
        <w:ind w:left="2410"/>
        <w:jc w:val="both"/>
        <w:rPr>
          <w:rFonts w:ascii="Calibri" w:eastAsia="Calibri" w:hAnsi="Calibri" w:cs="Calibri"/>
          <w:color w:val="000000" w:themeColor="text1"/>
        </w:rPr>
      </w:pPr>
    </w:p>
    <w:p w14:paraId="19987CF3" w14:textId="73E9E349" w:rsidR="49F6A07B" w:rsidRPr="009D6254" w:rsidRDefault="49F6A07B" w:rsidP="008E4137">
      <w:pPr>
        <w:pStyle w:val="ListParagraph"/>
        <w:ind w:left="2410"/>
        <w:jc w:val="both"/>
        <w:rPr>
          <w:rFonts w:ascii="Calibri" w:eastAsia="Calibri" w:hAnsi="Calibri" w:cs="Calibri"/>
          <w:color w:val="000000" w:themeColor="text1"/>
        </w:rPr>
      </w:pPr>
      <w:r w:rsidRPr="009D6254">
        <w:rPr>
          <w:rFonts w:ascii="Calibri" w:eastAsia="Calibri" w:hAnsi="Calibri" w:cs="Calibri"/>
          <w:color w:val="000000" w:themeColor="text1"/>
        </w:rPr>
        <w:t xml:space="preserve">Від 3 вересня офіційно застосовується динамічна стеля ціни на російську нафту, яку ЄС (і Велика Британія) ще в липні додали у 18 пакет санкцій. Раніше це обмеження було статичним — 60 доларів за барель </w:t>
      </w:r>
      <w:proofErr w:type="spellStart"/>
      <w:r w:rsidRPr="009D6254">
        <w:rPr>
          <w:rFonts w:ascii="Calibri" w:eastAsia="Calibri" w:hAnsi="Calibri" w:cs="Calibri"/>
          <w:color w:val="000000" w:themeColor="text1"/>
        </w:rPr>
        <w:t>Urals</w:t>
      </w:r>
      <w:proofErr w:type="spellEnd"/>
      <w:r w:rsidRPr="009D6254">
        <w:rPr>
          <w:rFonts w:ascii="Calibri" w:eastAsia="Calibri" w:hAnsi="Calibri" w:cs="Calibri"/>
          <w:color w:val="000000" w:themeColor="text1"/>
        </w:rPr>
        <w:t xml:space="preserve">, але це не дуже допомагало тиснути на </w:t>
      </w:r>
      <w:proofErr w:type="spellStart"/>
      <w:r w:rsidRPr="009D6254">
        <w:rPr>
          <w:rFonts w:ascii="Calibri" w:eastAsia="Calibri" w:hAnsi="Calibri" w:cs="Calibri"/>
          <w:color w:val="000000" w:themeColor="text1"/>
        </w:rPr>
        <w:t>рф</w:t>
      </w:r>
      <w:proofErr w:type="spellEnd"/>
      <w:r w:rsidRPr="009D6254">
        <w:rPr>
          <w:rFonts w:ascii="Calibri" w:eastAsia="Calibri" w:hAnsi="Calibri" w:cs="Calibri"/>
          <w:color w:val="000000" w:themeColor="text1"/>
        </w:rPr>
        <w:t>. Тож ЄС впровадив нову формулу. Там ще є нюанс: всі контракти, укладені раніше, мають бути завершені до 18 жовтня 2025 року.</w:t>
      </w:r>
    </w:p>
    <w:p w14:paraId="1E040188" w14:textId="1C014266" w:rsidR="2D3ECEFC" w:rsidRPr="009D6254" w:rsidRDefault="2D3ECEFC" w:rsidP="008E4137">
      <w:pPr>
        <w:pStyle w:val="ListParagraph"/>
        <w:ind w:left="2410"/>
        <w:jc w:val="both"/>
        <w:rPr>
          <w:rFonts w:ascii="Calibri" w:eastAsia="Calibri" w:hAnsi="Calibri" w:cs="Calibri"/>
          <w:color w:val="000000" w:themeColor="text1"/>
        </w:rPr>
      </w:pPr>
    </w:p>
    <w:p w14:paraId="04C438C6" w14:textId="51A245D4" w:rsidR="49F6A07B" w:rsidRPr="00272BB4" w:rsidRDefault="49F6A07B" w:rsidP="00272BB4">
      <w:pPr>
        <w:pStyle w:val="ListParagraph"/>
        <w:ind w:left="2410"/>
        <w:jc w:val="both"/>
        <w:rPr>
          <w:rFonts w:ascii="Calibri" w:eastAsia="Calibri" w:hAnsi="Calibri" w:cs="Calibri"/>
          <w:color w:val="000000" w:themeColor="text1"/>
        </w:rPr>
      </w:pPr>
      <w:r w:rsidRPr="009D6254">
        <w:rPr>
          <w:rFonts w:ascii="Calibri" w:eastAsia="Calibri" w:hAnsi="Calibri" w:cs="Calibri"/>
          <w:color w:val="000000" w:themeColor="text1"/>
        </w:rPr>
        <w:t>Так чи інакше, гранична ціна на експорт російської нафти морем тепер визначатиметься як середня ринкова мінус 15%. Але, якщо нова ціна відрізнятиметься від чинної на 5% або менше — змін не буде.</w:t>
      </w:r>
      <w:r w:rsidR="00272BB4">
        <w:rPr>
          <w:rFonts w:ascii="Calibri" w:eastAsia="Calibri" w:hAnsi="Calibri" w:cs="Calibri"/>
          <w:color w:val="000000" w:themeColor="text1"/>
          <w:lang w:val="en-US"/>
        </w:rPr>
        <w:t xml:space="preserve"> </w:t>
      </w:r>
      <w:r w:rsidRPr="00272BB4">
        <w:rPr>
          <w:rFonts w:ascii="Calibri" w:eastAsia="Calibri" w:hAnsi="Calibri" w:cs="Calibri"/>
          <w:color w:val="000000" w:themeColor="text1"/>
        </w:rPr>
        <w:t xml:space="preserve">Зараз це 47,6 доларів за барель </w:t>
      </w:r>
      <w:proofErr w:type="spellStart"/>
      <w:r w:rsidRPr="00272BB4">
        <w:rPr>
          <w:rFonts w:ascii="Calibri" w:eastAsia="Calibri" w:hAnsi="Calibri" w:cs="Calibri"/>
          <w:color w:val="000000" w:themeColor="text1"/>
        </w:rPr>
        <w:t>Urals</w:t>
      </w:r>
      <w:proofErr w:type="spellEnd"/>
      <w:r w:rsidRPr="00272BB4">
        <w:rPr>
          <w:rFonts w:ascii="Calibri" w:eastAsia="Calibri" w:hAnsi="Calibri" w:cs="Calibri"/>
          <w:color w:val="000000" w:themeColor="text1"/>
        </w:rPr>
        <w:t>. Європейська комісія відстежуватиме ціни на російську нафту, оголошуватиме середній показник та коригуватиме граничну ціну. Зокрема, з 15 січня 2026 року й кожні шість місяців надалі. Нове обмеження починатиме діяти з першого дня місяця, наступного за ухваленням регламенту.</w:t>
      </w:r>
      <w:r w:rsidR="00272BB4" w:rsidRPr="00272BB4">
        <w:rPr>
          <w:rFonts w:ascii="Calibri" w:eastAsia="Calibri" w:hAnsi="Calibri" w:cs="Calibri"/>
          <w:color w:val="000000" w:themeColor="text1"/>
          <w:lang w:val="en-US"/>
        </w:rPr>
        <w:t xml:space="preserve"> </w:t>
      </w:r>
      <w:r w:rsidRPr="00272BB4">
        <w:rPr>
          <w:rFonts w:ascii="Calibri" w:eastAsia="Calibri" w:hAnsi="Calibri" w:cs="Calibri"/>
          <w:color w:val="000000" w:themeColor="text1"/>
        </w:rPr>
        <w:t xml:space="preserve">Зараз нафта марки </w:t>
      </w:r>
      <w:proofErr w:type="spellStart"/>
      <w:r w:rsidRPr="00272BB4">
        <w:rPr>
          <w:rFonts w:ascii="Calibri" w:eastAsia="Calibri" w:hAnsi="Calibri" w:cs="Calibri"/>
          <w:color w:val="000000" w:themeColor="text1"/>
        </w:rPr>
        <w:t>Urals</w:t>
      </w:r>
      <w:proofErr w:type="spellEnd"/>
      <w:r w:rsidRPr="00272BB4">
        <w:rPr>
          <w:rFonts w:ascii="Calibri" w:eastAsia="Calibri" w:hAnsi="Calibri" w:cs="Calibri"/>
          <w:color w:val="000000" w:themeColor="text1"/>
        </w:rPr>
        <w:t xml:space="preserve"> на ринку торгується в діапазоні від 61 до 65 доларів за барель, порівняно з 65–69 доларами за </w:t>
      </w:r>
      <w:proofErr w:type="spellStart"/>
      <w:r w:rsidRPr="00272BB4">
        <w:rPr>
          <w:rFonts w:ascii="Calibri" w:eastAsia="Calibri" w:hAnsi="Calibri" w:cs="Calibri"/>
          <w:color w:val="000000" w:themeColor="text1"/>
        </w:rPr>
        <w:t>Brent</w:t>
      </w:r>
      <w:proofErr w:type="spellEnd"/>
      <w:r w:rsidRPr="00272BB4">
        <w:rPr>
          <w:rFonts w:ascii="Calibri" w:eastAsia="Calibri" w:hAnsi="Calibri" w:cs="Calibri"/>
          <w:color w:val="000000" w:themeColor="text1"/>
        </w:rPr>
        <w:t xml:space="preserve">. Проте наразі </w:t>
      </w:r>
      <w:proofErr w:type="spellStart"/>
      <w:r w:rsidRPr="00272BB4">
        <w:rPr>
          <w:rFonts w:ascii="Calibri" w:eastAsia="Calibri" w:hAnsi="Calibri" w:cs="Calibri"/>
          <w:color w:val="000000" w:themeColor="text1"/>
        </w:rPr>
        <w:t>рф</w:t>
      </w:r>
      <w:proofErr w:type="spellEnd"/>
      <w:r w:rsidRPr="00272BB4">
        <w:rPr>
          <w:rFonts w:ascii="Calibri" w:eastAsia="Calibri" w:hAnsi="Calibri" w:cs="Calibri"/>
          <w:color w:val="000000" w:themeColor="text1"/>
        </w:rPr>
        <w:t xml:space="preserve"> продовжує </w:t>
      </w:r>
      <w:r w:rsidR="096A6EDA" w:rsidRPr="00272BB4">
        <w:rPr>
          <w:rFonts w:ascii="Calibri" w:eastAsia="Calibri" w:hAnsi="Calibri" w:cs="Calibri"/>
          <w:color w:val="000000" w:themeColor="text1"/>
        </w:rPr>
        <w:t xml:space="preserve">співпрацювати </w:t>
      </w:r>
      <w:r w:rsidRPr="00272BB4">
        <w:rPr>
          <w:rFonts w:ascii="Calibri" w:eastAsia="Calibri" w:hAnsi="Calibri" w:cs="Calibri"/>
          <w:color w:val="000000" w:themeColor="text1"/>
        </w:rPr>
        <w:t xml:space="preserve">з Китаєм, Індією та Туреччиною, пропонує знижки </w:t>
      </w:r>
      <w:r w:rsidR="66EE904F" w:rsidRPr="00272BB4">
        <w:rPr>
          <w:rFonts w:ascii="Calibri" w:eastAsia="Calibri" w:hAnsi="Calibri" w:cs="Calibri"/>
          <w:color w:val="000000" w:themeColor="text1"/>
        </w:rPr>
        <w:t>та</w:t>
      </w:r>
      <w:r w:rsidRPr="00272BB4">
        <w:rPr>
          <w:rFonts w:ascii="Calibri" w:eastAsia="Calibri" w:hAnsi="Calibri" w:cs="Calibri"/>
          <w:color w:val="000000" w:themeColor="text1"/>
        </w:rPr>
        <w:t xml:space="preserve"> нарощує свій тіньовий флот</w:t>
      </w:r>
      <w:r w:rsidR="488D25FF" w:rsidRPr="00272BB4">
        <w:rPr>
          <w:rFonts w:ascii="Calibri" w:eastAsia="Calibri" w:hAnsi="Calibri" w:cs="Calibri"/>
          <w:color w:val="000000" w:themeColor="text1"/>
        </w:rPr>
        <w:t>.</w:t>
      </w:r>
      <w:r w:rsidR="00694B49">
        <w:rPr>
          <w:rFonts w:ascii="Calibri" w:eastAsia="Calibri" w:hAnsi="Calibri" w:cs="Calibri"/>
          <w:color w:val="000000" w:themeColor="text1"/>
          <w:lang w:val="en-US"/>
        </w:rPr>
        <w:tab/>
      </w:r>
      <w:r w:rsidR="008E4137" w:rsidRPr="00272BB4">
        <w:br/>
      </w:r>
    </w:p>
    <w:p w14:paraId="581DB770" w14:textId="7A06FA7F" w:rsidR="2D3ECEFC" w:rsidRPr="008E4137" w:rsidRDefault="093119AF" w:rsidP="008E4137">
      <w:pPr>
        <w:pStyle w:val="ListParagraph"/>
        <w:numPr>
          <w:ilvl w:val="0"/>
          <w:numId w:val="2"/>
        </w:numPr>
        <w:ind w:left="2410"/>
        <w:jc w:val="both"/>
        <w:rPr>
          <w:rFonts w:ascii="Calibri" w:eastAsia="Calibri" w:hAnsi="Calibri" w:cs="Calibri"/>
        </w:rPr>
      </w:pPr>
      <w:r w:rsidRPr="009D6254">
        <w:rPr>
          <w:rFonts w:ascii="Calibri" w:eastAsia="Calibri" w:hAnsi="Calibri" w:cs="Calibri"/>
          <w:i/>
          <w:iCs/>
        </w:rPr>
        <w:t xml:space="preserve">Єврокомісія роз'яснила поняття </w:t>
      </w:r>
      <w:proofErr w:type="spellStart"/>
      <w:r w:rsidRPr="009D6254">
        <w:rPr>
          <w:rFonts w:ascii="Calibri" w:eastAsia="Calibri" w:hAnsi="Calibri" w:cs="Calibri"/>
          <w:i/>
          <w:iCs/>
        </w:rPr>
        <w:t>санкційного</w:t>
      </w:r>
      <w:proofErr w:type="spellEnd"/>
      <w:r w:rsidRPr="009D6254">
        <w:rPr>
          <w:rFonts w:ascii="Calibri" w:eastAsia="Calibri" w:hAnsi="Calibri" w:cs="Calibri"/>
          <w:i/>
          <w:iCs/>
        </w:rPr>
        <w:t xml:space="preserve"> права</w:t>
      </w:r>
      <w:r w:rsidRPr="009D6254">
        <w:rPr>
          <w:rStyle w:val="FootnoteReference"/>
          <w:rFonts w:ascii="Calibri" w:eastAsia="Calibri" w:hAnsi="Calibri" w:cs="Calibri"/>
        </w:rPr>
        <w:footnoteReference w:id="40"/>
      </w:r>
      <w:r w:rsidR="00272BB4">
        <w:rPr>
          <w:rFonts w:ascii="Calibri" w:eastAsia="Calibri" w:hAnsi="Calibri" w:cs="Calibri"/>
          <w:i/>
          <w:iCs/>
          <w:lang w:val="en-US"/>
        </w:rPr>
        <w:tab/>
      </w:r>
      <w:r w:rsidR="00272BB4">
        <w:rPr>
          <w:rFonts w:ascii="Calibri" w:eastAsia="Calibri" w:hAnsi="Calibri" w:cs="Calibri"/>
          <w:i/>
          <w:iCs/>
          <w:lang w:val="en-US"/>
        </w:rPr>
        <w:br/>
      </w:r>
    </w:p>
    <w:p w14:paraId="4D1AB2BD" w14:textId="3B051898" w:rsidR="574572D0" w:rsidRPr="00272BB4" w:rsidRDefault="574572D0" w:rsidP="00272BB4">
      <w:pPr>
        <w:pStyle w:val="ListParagraph"/>
        <w:ind w:left="2410"/>
        <w:jc w:val="both"/>
        <w:rPr>
          <w:rFonts w:ascii="Calibri" w:eastAsia="Calibri" w:hAnsi="Calibri" w:cs="Calibri"/>
        </w:rPr>
      </w:pPr>
      <w:r w:rsidRPr="009D6254">
        <w:rPr>
          <w:rFonts w:ascii="Calibri" w:eastAsia="Calibri" w:hAnsi="Calibri" w:cs="Calibri"/>
        </w:rPr>
        <w:t xml:space="preserve">З 14-го пакету ЄС стаття 8a Регламенту 833 покладає на материнські компанії ЄС обов'язок докладати «всіх зусиль», щоб їхні дочірні компанії в третіх країнах не обходили санкції і не підривали їх ефективність. Перші роз'яснення, як це повинно працювати, мали місце в листопаді 2024 року. У серпні ЄК опублікувала додаткові роз'яснення. Зупинимося на поняттях і визначеннях: </w:t>
      </w:r>
      <w:r w:rsidRPr="00272BB4">
        <w:rPr>
          <w:rFonts w:ascii="Calibri" w:eastAsia="Calibri" w:hAnsi="Calibri" w:cs="Calibri"/>
        </w:rPr>
        <w:t>Порушення [режиму] санкцій (</w:t>
      </w:r>
      <w:proofErr w:type="spellStart"/>
      <w:r w:rsidRPr="00272BB4">
        <w:rPr>
          <w:rFonts w:ascii="Calibri" w:eastAsia="Calibri" w:hAnsi="Calibri" w:cs="Calibri"/>
          <w:i/>
          <w:iCs/>
        </w:rPr>
        <w:t>breaching</w:t>
      </w:r>
      <w:proofErr w:type="spellEnd"/>
      <w:r w:rsidRPr="00272BB4">
        <w:rPr>
          <w:rFonts w:ascii="Calibri" w:eastAsia="Calibri" w:hAnsi="Calibri" w:cs="Calibri"/>
        </w:rPr>
        <w:t>) означає пряме або непряме порушення обов'язків, що випливають з відповідного законодавства про санкції або їх режим. Наприклад, продаж експортером з ЄС заборонених товарів до Росії</w:t>
      </w:r>
    </w:p>
    <w:p w14:paraId="23CA3E1B" w14:textId="700459E8" w:rsidR="0794F1F3" w:rsidRPr="00272BB4" w:rsidRDefault="574572D0" w:rsidP="00272BB4">
      <w:pPr>
        <w:pStyle w:val="ListParagraph"/>
        <w:ind w:left="2410"/>
        <w:jc w:val="both"/>
        <w:rPr>
          <w:rFonts w:ascii="Calibri" w:eastAsia="Calibri" w:hAnsi="Calibri" w:cs="Calibri"/>
        </w:rPr>
      </w:pPr>
      <w:r w:rsidRPr="009D6254">
        <w:rPr>
          <w:rFonts w:ascii="Calibri" w:eastAsia="Calibri" w:hAnsi="Calibri" w:cs="Calibri"/>
        </w:rPr>
        <w:t>Обхід</w:t>
      </w:r>
      <w:r w:rsidRPr="009D6254">
        <w:rPr>
          <w:rFonts w:ascii="Calibri" w:eastAsia="Calibri" w:hAnsi="Calibri" w:cs="Calibri"/>
          <w:b/>
          <w:bCs/>
        </w:rPr>
        <w:t xml:space="preserve"> </w:t>
      </w:r>
      <w:r w:rsidRPr="009D6254">
        <w:rPr>
          <w:rFonts w:ascii="Calibri" w:eastAsia="Calibri" w:hAnsi="Calibri" w:cs="Calibri"/>
        </w:rPr>
        <w:t>санкцій (</w:t>
      </w:r>
      <w:proofErr w:type="spellStart"/>
      <w:r w:rsidRPr="009D6254">
        <w:rPr>
          <w:rFonts w:ascii="Calibri" w:eastAsia="Calibri" w:hAnsi="Calibri" w:cs="Calibri"/>
          <w:i/>
          <w:iCs/>
        </w:rPr>
        <w:t>circumventing</w:t>
      </w:r>
      <w:proofErr w:type="spellEnd"/>
      <w:r w:rsidRPr="009D6254">
        <w:rPr>
          <w:rFonts w:ascii="Calibri" w:eastAsia="Calibri" w:hAnsi="Calibri" w:cs="Calibri"/>
        </w:rPr>
        <w:t>), також відомий як «ухилення» (</w:t>
      </w:r>
      <w:proofErr w:type="spellStart"/>
      <w:r w:rsidRPr="009D6254">
        <w:rPr>
          <w:rFonts w:ascii="Calibri" w:eastAsia="Calibri" w:hAnsi="Calibri" w:cs="Calibri"/>
          <w:i/>
          <w:iCs/>
        </w:rPr>
        <w:t>evading</w:t>
      </w:r>
      <w:proofErr w:type="spellEnd"/>
      <w:r w:rsidRPr="009D6254">
        <w:rPr>
          <w:rFonts w:ascii="Calibri" w:eastAsia="Calibri" w:hAnsi="Calibri" w:cs="Calibri"/>
        </w:rPr>
        <w:t>), відбувається, коли сторона структурує угоди таким чином, щоб створити видимість дотримання режиму санкцій, при цьому порушуючи їх. Наприклад, покупець верстатів з ЄС з третьої країни оголошує себе кінцевим споживачем, але таємно переправляє товари до Росії</w:t>
      </w:r>
      <w:r w:rsidR="00272BB4">
        <w:rPr>
          <w:rFonts w:ascii="Calibri" w:eastAsia="Calibri" w:hAnsi="Calibri" w:cs="Calibri"/>
          <w:lang w:val="en-US"/>
        </w:rPr>
        <w:t xml:space="preserve">. </w:t>
      </w:r>
      <w:r w:rsidRPr="00272BB4">
        <w:rPr>
          <w:rFonts w:ascii="Calibri" w:eastAsia="Calibri" w:hAnsi="Calibri" w:cs="Calibri"/>
        </w:rPr>
        <w:t>Підрив (</w:t>
      </w:r>
      <w:proofErr w:type="spellStart"/>
      <w:r w:rsidRPr="00272BB4">
        <w:rPr>
          <w:rFonts w:ascii="Calibri" w:eastAsia="Calibri" w:hAnsi="Calibri" w:cs="Calibri"/>
          <w:i/>
          <w:iCs/>
        </w:rPr>
        <w:t>undermining</w:t>
      </w:r>
      <w:proofErr w:type="spellEnd"/>
      <w:r w:rsidRPr="00272BB4">
        <w:rPr>
          <w:rFonts w:ascii="Calibri" w:eastAsia="Calibri" w:hAnsi="Calibri" w:cs="Calibri"/>
        </w:rPr>
        <w:t>) санкцій має на увазі дії, які послаблюють ефективність санкцій, не порушуючи відповідні правила безпосередньо. Наприклад, якщо експортер з ЄС має дочірню компанію за межами ЄС, яка продає заборонені товари в Росію, материнська компанія з ЄС повинна докласти «всіх зусиль», щоб її дочірні компанії за межами ЄС не зводили нанівець дію санкцій ЄС</w:t>
      </w:r>
      <w:r w:rsidR="00272BB4">
        <w:rPr>
          <w:rFonts w:ascii="Calibri" w:eastAsia="Calibri" w:hAnsi="Calibri" w:cs="Calibri"/>
          <w:lang w:val="en-US"/>
        </w:rPr>
        <w:t xml:space="preserve">. </w:t>
      </w:r>
      <w:r w:rsidRPr="00272BB4">
        <w:rPr>
          <w:rFonts w:ascii="Calibri" w:eastAsia="Calibri" w:hAnsi="Calibri" w:cs="Calibri"/>
        </w:rPr>
        <w:t>Фрази докласти «всі зусилля» або «максимальні зусилля» мають на увазі докладання більш значних зусиль, ніж «розумні» зусилля. Це означає вжиття всіх необхідних і здійсненних заходів для запобігання підриву санкцій. Необхідний рівень зусиль залежить від конкретної ситуації, розміру, сектора та діяльності компанії та її афілійованих осіб. Наприклад, якщо оператор з ЄС з незалежних від нього причин не може контролювати свою афілійовану структуру, то може цього не робити.</w:t>
      </w:r>
    </w:p>
    <w:sectPr w:rsidR="0794F1F3" w:rsidRPr="00272BB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9633" w14:textId="77777777" w:rsidR="00C70253" w:rsidRDefault="00C70253">
      <w:pPr>
        <w:spacing w:after="0" w:line="240" w:lineRule="auto"/>
      </w:pPr>
      <w:r>
        <w:separator/>
      </w:r>
    </w:p>
  </w:endnote>
  <w:endnote w:type="continuationSeparator" w:id="0">
    <w:p w14:paraId="586D6E97" w14:textId="77777777" w:rsidR="00C70253" w:rsidRDefault="00C7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4557" w14:textId="77777777" w:rsidR="6627A9B9" w:rsidRDefault="6627A9B9">
      <w:pPr>
        <w:spacing w:after="0" w:line="240" w:lineRule="auto"/>
      </w:pPr>
      <w:r>
        <w:separator/>
      </w:r>
    </w:p>
  </w:footnote>
  <w:footnote w:type="continuationSeparator" w:id="0">
    <w:p w14:paraId="77003F47" w14:textId="77777777" w:rsidR="6627A9B9" w:rsidRDefault="6627A9B9">
      <w:pPr>
        <w:spacing w:after="0" w:line="240" w:lineRule="auto"/>
      </w:pPr>
      <w:r>
        <w:continuationSeparator/>
      </w:r>
    </w:p>
  </w:footnote>
  <w:footnote w:id="1">
    <w:p w14:paraId="5A2C28AB" w14:textId="37BD7C49" w:rsidR="2D3ECEFC" w:rsidRPr="007E6EB5" w:rsidRDefault="2D3ECEFC" w:rsidP="009D6254">
      <w:pPr>
        <w:pStyle w:val="NoSpacing"/>
        <w:rPr>
          <w:rFonts w:ascii="Calibri" w:eastAsia="Calibri" w:hAnsi="Calibri" w:cs="Calibri"/>
          <w:sz w:val="18"/>
          <w:szCs w:val="18"/>
          <w:lang w:val="uk"/>
        </w:rPr>
      </w:pPr>
      <w:r w:rsidRPr="007E6EB5">
        <w:rPr>
          <w:rStyle w:val="FootnoteReference"/>
          <w:rFonts w:ascii="Calibri" w:hAnsi="Calibri" w:cs="Calibri"/>
          <w:sz w:val="18"/>
          <w:szCs w:val="18"/>
        </w:rPr>
        <w:footnoteRef/>
      </w:r>
      <w:r w:rsidRPr="007E6EB5">
        <w:rPr>
          <w:rFonts w:ascii="Calibri" w:eastAsia="Calibri" w:hAnsi="Calibri" w:cs="Calibri"/>
          <w:sz w:val="18"/>
          <w:szCs w:val="18"/>
        </w:rPr>
        <w:t xml:space="preserve"> </w:t>
      </w:r>
      <w:hyperlink r:id="rId1">
        <w:r w:rsidRPr="007E6EB5">
          <w:rPr>
            <w:rStyle w:val="Hyperlink"/>
            <w:rFonts w:ascii="Calibri" w:eastAsia="Calibri" w:hAnsi="Calibri" w:cs="Calibri"/>
            <w:sz w:val="18"/>
            <w:szCs w:val="18"/>
            <w:lang w:val="uk"/>
          </w:rPr>
          <w:t>https://www.dsnews.ua/world/za-polgoda-rossiya-potratila-na-voynu-89-mlrd-issledovanie-zafiksirovalo-novyy-rekord-28082025-527609</w:t>
        </w:r>
      </w:hyperlink>
      <w:r w:rsidR="009D6254" w:rsidRPr="007E6EB5">
        <w:rPr>
          <w:rFonts w:ascii="Calibri" w:hAnsi="Calibri" w:cs="Calibri"/>
          <w:color w:val="467886"/>
          <w:sz w:val="18"/>
          <w:szCs w:val="18"/>
        </w:rPr>
        <w:t xml:space="preserve">  </w:t>
      </w:r>
    </w:p>
  </w:footnote>
  <w:footnote w:id="2">
    <w:p w14:paraId="590E24DA" w14:textId="2F4F438B" w:rsidR="2D3ECEFC" w:rsidRPr="007E6EB5" w:rsidRDefault="2D3ECEFC" w:rsidP="009D6254">
      <w:pPr>
        <w:pStyle w:val="NoSpacing"/>
        <w:rPr>
          <w:rFonts w:ascii="Calibri" w:eastAsia="Times New Roman" w:hAnsi="Calibri" w:cs="Calibri"/>
          <w:b/>
          <w:bCs/>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
        <w:r w:rsidRPr="007E6EB5">
          <w:rPr>
            <w:rStyle w:val="Hyperlink"/>
            <w:rFonts w:ascii="Calibri" w:eastAsia="Calibri" w:hAnsi="Calibri" w:cs="Calibri"/>
            <w:sz w:val="18"/>
            <w:szCs w:val="18"/>
          </w:rPr>
          <w:t>https://news.myseldon.com/ru/news/index/334387154</w:t>
        </w:r>
      </w:hyperlink>
    </w:p>
  </w:footnote>
  <w:footnote w:id="3">
    <w:p w14:paraId="0C76693F" w14:textId="5320110B" w:rsidR="2D3ECEFC" w:rsidRPr="007E6EB5" w:rsidRDefault="2D3ECEFC" w:rsidP="009D6254">
      <w:pPr>
        <w:pStyle w:val="NoSpacing"/>
        <w:rPr>
          <w:rFonts w:ascii="Calibri" w:eastAsia="Calibri" w:hAnsi="Calibri" w:cs="Calibri"/>
          <w:sz w:val="18"/>
          <w:szCs w:val="18"/>
          <w:lang w:val="uk"/>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3">
        <w:r w:rsidRPr="007E6EB5">
          <w:rPr>
            <w:rStyle w:val="Hyperlink"/>
            <w:rFonts w:ascii="Calibri" w:eastAsia="Calibri" w:hAnsi="Calibri" w:cs="Calibri"/>
            <w:sz w:val="18"/>
            <w:szCs w:val="18"/>
            <w:lang w:val="uk"/>
          </w:rPr>
          <w:t>https://kyiv.tsn.ua/ru/kyiv/novye-shahedy-s-uzhasnym-svistom-kakoe-oruzhie-ispolzovala-rossiya-dlya-obstrela-ukrainy-2900360.html</w:t>
        </w:r>
      </w:hyperlink>
    </w:p>
  </w:footnote>
  <w:footnote w:id="4">
    <w:p w14:paraId="090AC0EE" w14:textId="075B9D11" w:rsidR="2D3ECEFC" w:rsidRPr="007E6EB5" w:rsidRDefault="2D3ECEFC" w:rsidP="009D6254">
      <w:pPr>
        <w:pStyle w:val="NoSpacing"/>
        <w:rPr>
          <w:rFonts w:ascii="Calibri" w:eastAsia="Times New Roman" w:hAnsi="Calibri" w:cs="Calibri"/>
          <w:b/>
          <w:bCs/>
          <w:sz w:val="18"/>
          <w:szCs w:val="18"/>
          <w:lang w:val="uk"/>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4">
        <w:r w:rsidRPr="007E6EB5">
          <w:rPr>
            <w:rStyle w:val="Hyperlink"/>
            <w:rFonts w:ascii="Calibri" w:eastAsia="Calibri" w:hAnsi="Calibri" w:cs="Calibri"/>
            <w:sz w:val="18"/>
            <w:szCs w:val="18"/>
            <w:lang w:val="uk"/>
          </w:rPr>
          <w:t>https://informator.ua/ru/v-sbitom-drone-rf-nashli-video-s-kitayskogo-zavoda-dokazatelstvo-sotrudnichestva-s-moskvoy</w:t>
        </w:r>
      </w:hyperlink>
    </w:p>
  </w:footnote>
  <w:footnote w:id="5">
    <w:p w14:paraId="0D9FCA24" w14:textId="3F08DC04" w:rsidR="2D3ECEFC" w:rsidRPr="007E6EB5" w:rsidRDefault="2D3ECEFC" w:rsidP="009D6254">
      <w:pPr>
        <w:pStyle w:val="NoSpacing"/>
        <w:rPr>
          <w:rFonts w:ascii="Calibri" w:eastAsia="Aptos" w:hAnsi="Calibri" w:cs="Calibri"/>
          <w:b/>
          <w:bCs/>
          <w:sz w:val="18"/>
          <w:szCs w:val="18"/>
          <w:lang w:val="uk"/>
        </w:rPr>
      </w:pPr>
      <w:r w:rsidRPr="007E6EB5">
        <w:rPr>
          <w:rStyle w:val="FootnoteReference"/>
          <w:rFonts w:ascii="Calibri" w:hAnsi="Calibri" w:cs="Calibri"/>
          <w:sz w:val="18"/>
          <w:szCs w:val="18"/>
        </w:rPr>
        <w:footnoteRef/>
      </w:r>
      <w:r w:rsidRPr="007E6EB5">
        <w:rPr>
          <w:rFonts w:ascii="Calibri" w:eastAsia="Calibri" w:hAnsi="Calibri" w:cs="Calibri"/>
          <w:sz w:val="18"/>
          <w:szCs w:val="18"/>
        </w:rPr>
        <w:t xml:space="preserve"> </w:t>
      </w:r>
      <w:hyperlink r:id="rId5" w:anchor="google_vignette">
        <w:r w:rsidRPr="007E6EB5">
          <w:rPr>
            <w:rStyle w:val="Hyperlink"/>
            <w:rFonts w:ascii="Calibri" w:eastAsia="Calibri" w:hAnsi="Calibri" w:cs="Calibri"/>
            <w:sz w:val="18"/>
            <w:szCs w:val="18"/>
            <w:lang w:val="uk"/>
          </w:rPr>
          <w:t>https://news.pn/uk/RussiaInvadedUkraine/331501#google_vignette</w:t>
        </w:r>
      </w:hyperlink>
      <w:r w:rsidRPr="007E6EB5">
        <w:rPr>
          <w:rFonts w:ascii="Calibri" w:eastAsia="Calibri" w:hAnsi="Calibri" w:cs="Calibri"/>
          <w:color w:val="467886"/>
          <w:sz w:val="18"/>
          <w:szCs w:val="18"/>
          <w:lang w:val="uk"/>
        </w:rPr>
        <w:t xml:space="preserve"> </w:t>
      </w:r>
    </w:p>
  </w:footnote>
  <w:footnote w:id="6">
    <w:p w14:paraId="302EAF8A" w14:textId="0F773A62" w:rsidR="2D3ECEFC" w:rsidRPr="007E6EB5" w:rsidRDefault="2D3ECEFC" w:rsidP="009D6254">
      <w:pPr>
        <w:pStyle w:val="NoSpacing"/>
        <w:rPr>
          <w:rFonts w:ascii="Calibri" w:eastAsia="Aptos" w:hAnsi="Calibri" w:cs="Calibri"/>
          <w:b/>
          <w:bCs/>
          <w:sz w:val="18"/>
          <w:szCs w:val="18"/>
          <w:lang w:val="uk"/>
        </w:rPr>
      </w:pPr>
      <w:r w:rsidRPr="007E6EB5">
        <w:rPr>
          <w:rStyle w:val="FootnoteReference"/>
          <w:rFonts w:ascii="Calibri" w:hAnsi="Calibri" w:cs="Calibri"/>
          <w:sz w:val="18"/>
          <w:szCs w:val="18"/>
        </w:rPr>
        <w:footnoteRef/>
      </w:r>
      <w:r w:rsidRPr="007E6EB5">
        <w:rPr>
          <w:rFonts w:ascii="Calibri" w:eastAsia="Calibri" w:hAnsi="Calibri" w:cs="Calibri"/>
          <w:sz w:val="18"/>
          <w:szCs w:val="18"/>
        </w:rPr>
        <w:t xml:space="preserve"> </w:t>
      </w:r>
      <w:hyperlink r:id="rId6">
        <w:r w:rsidRPr="007E6EB5">
          <w:rPr>
            <w:rStyle w:val="Hyperlink"/>
            <w:rFonts w:ascii="Calibri" w:eastAsia="Calibri" w:hAnsi="Calibri" w:cs="Calibri"/>
            <w:sz w:val="18"/>
            <w:szCs w:val="18"/>
            <w:lang w:val="uk"/>
          </w:rPr>
          <w:t>https://t.me/news_engineering/15583</w:t>
        </w:r>
      </w:hyperlink>
      <w:r w:rsidR="009D6254" w:rsidRPr="007E6EB5">
        <w:rPr>
          <w:rFonts w:ascii="Calibri" w:hAnsi="Calibri" w:cs="Calibri"/>
          <w:color w:val="467886"/>
          <w:sz w:val="18"/>
          <w:szCs w:val="18"/>
        </w:rPr>
        <w:t xml:space="preserve"> </w:t>
      </w:r>
    </w:p>
  </w:footnote>
  <w:footnote w:id="7">
    <w:p w14:paraId="3AEC48BE" w14:textId="270CF2C3" w:rsidR="2D3ECEFC" w:rsidRPr="007E6EB5" w:rsidRDefault="2D3ECEFC" w:rsidP="009D6254">
      <w:pPr>
        <w:pStyle w:val="NoSpacing"/>
        <w:rPr>
          <w:rFonts w:ascii="Calibri" w:eastAsia="Calibri" w:hAnsi="Calibri" w:cs="Calibri"/>
          <w:sz w:val="18"/>
          <w:szCs w:val="18"/>
          <w:lang w:val="ru"/>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7">
        <w:r w:rsidRPr="007E6EB5">
          <w:rPr>
            <w:rStyle w:val="Hyperlink"/>
            <w:rFonts w:ascii="Calibri" w:eastAsia="Calibri" w:hAnsi="Calibri" w:cs="Calibri"/>
            <w:sz w:val="18"/>
            <w:szCs w:val="18"/>
            <w:lang w:val="ru"/>
          </w:rPr>
          <w:t>https://news.ru/weapon/kalashnikov-nachnet-vypuskat-drony-proekta-arhangel</w:t>
        </w:r>
      </w:hyperlink>
    </w:p>
  </w:footnote>
  <w:footnote w:id="8">
    <w:p w14:paraId="2BA1062C" w14:textId="6B03A552" w:rsidR="2D3ECEFC" w:rsidRPr="007E6EB5" w:rsidRDefault="2D3ECEFC" w:rsidP="009D6254">
      <w:pPr>
        <w:pStyle w:val="NoSpacing"/>
        <w:rPr>
          <w:rFonts w:ascii="Calibri" w:eastAsia="Aptos" w:hAnsi="Calibri" w:cs="Calibri"/>
          <w:b/>
          <w:bCs/>
          <w:sz w:val="18"/>
          <w:szCs w:val="18"/>
          <w:lang w:val="uk"/>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8">
        <w:r w:rsidRPr="007E6EB5">
          <w:rPr>
            <w:rStyle w:val="Hyperlink"/>
            <w:rFonts w:ascii="Calibri" w:eastAsia="Calibri" w:hAnsi="Calibri" w:cs="Calibri"/>
            <w:sz w:val="18"/>
            <w:szCs w:val="18"/>
            <w:lang w:val="uk"/>
          </w:rPr>
          <w:t>https://mashnews.ru/kmz-izgotovit-moshhnyij-dizel-generator-dlya-ministerstva-oboronyi.html</w:t>
        </w:r>
      </w:hyperlink>
    </w:p>
  </w:footnote>
  <w:footnote w:id="9">
    <w:p w14:paraId="15D2EEBA" w14:textId="70B06B73"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https://t.me/ritm_magazine/829</w:t>
      </w:r>
    </w:p>
  </w:footnote>
  <w:footnote w:id="10">
    <w:p w14:paraId="4D456C1F" w14:textId="6BA3DEAC"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https://t.me/niiet/8990</w:t>
      </w:r>
    </w:p>
  </w:footnote>
  <w:footnote w:id="11">
    <w:p w14:paraId="73D77A5C" w14:textId="56621F16"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https://t.me/ritm_magazine/834</w:t>
      </w:r>
    </w:p>
  </w:footnote>
  <w:footnote w:id="12">
    <w:p w14:paraId="54CDC598" w14:textId="31935D9E"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https://t.me/niiet/8968</w:t>
      </w:r>
    </w:p>
  </w:footnote>
  <w:footnote w:id="13">
    <w:p w14:paraId="4DB6853C" w14:textId="4756CA3D"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https://t.me/mash_tech/5108</w:t>
      </w:r>
    </w:p>
  </w:footnote>
  <w:footnote w:id="14">
    <w:p w14:paraId="3C0556E7" w14:textId="3BCFB13F"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https://t.me/mash_tech/5094</w:t>
      </w:r>
    </w:p>
  </w:footnote>
  <w:footnote w:id="15">
    <w:p w14:paraId="7880056F" w14:textId="5562B276"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9">
        <w:r w:rsidRPr="007E6EB5">
          <w:rPr>
            <w:rStyle w:val="Hyperlink"/>
            <w:rFonts w:ascii="Calibri" w:hAnsi="Calibri" w:cs="Calibri"/>
            <w:sz w:val="18"/>
            <w:szCs w:val="18"/>
          </w:rPr>
          <w:t>https://vot-tak.tv/88683313/importozameshenie-rossya-stanki</w:t>
        </w:r>
      </w:hyperlink>
    </w:p>
  </w:footnote>
  <w:footnote w:id="16">
    <w:p w14:paraId="70EF9471" w14:textId="2F530FF8"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0">
        <w:r w:rsidRPr="007E6EB5">
          <w:rPr>
            <w:rStyle w:val="Hyperlink"/>
            <w:rFonts w:ascii="Calibri" w:hAnsi="Calibri" w:cs="Calibri"/>
            <w:sz w:val="18"/>
            <w:szCs w:val="18"/>
          </w:rPr>
          <w:t>https://t.me/DIUkraine/6775</w:t>
        </w:r>
      </w:hyperlink>
    </w:p>
  </w:footnote>
  <w:footnote w:id="17">
    <w:p w14:paraId="00055932" w14:textId="0D0348EC"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https://t.me/ritm_magazine/823</w:t>
      </w:r>
    </w:p>
  </w:footnote>
  <w:footnote w:id="18">
    <w:p w14:paraId="2D901740" w14:textId="01F64244"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https://t.me/mash_tech/5102</w:t>
      </w:r>
    </w:p>
  </w:footnote>
  <w:footnote w:id="19">
    <w:p w14:paraId="1C3B8847" w14:textId="0D6925CD"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https://www1.ru/news/2025/08/28/proizvoditel-samoletov-ms-21-i-istrebitelei-su-30sm-postroil-novye-frezernye-centry.html</w:t>
      </w:r>
    </w:p>
  </w:footnote>
  <w:footnote w:id="20">
    <w:p w14:paraId="5DB1E433" w14:textId="14A23D7A"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1">
        <w:r w:rsidRPr="007E6EB5">
          <w:rPr>
            <w:rStyle w:val="Hyperlink"/>
            <w:rFonts w:ascii="Calibri" w:hAnsi="Calibri" w:cs="Calibri"/>
            <w:sz w:val="18"/>
            <w:szCs w:val="18"/>
          </w:rPr>
          <w:t>https://t.me/metallplace/15619</w:t>
        </w:r>
      </w:hyperlink>
      <w:r w:rsidRPr="007E6EB5">
        <w:rPr>
          <w:rFonts w:ascii="Calibri" w:hAnsi="Calibri" w:cs="Calibri"/>
          <w:sz w:val="18"/>
          <w:szCs w:val="18"/>
        </w:rPr>
        <w:t xml:space="preserve"> </w:t>
      </w:r>
    </w:p>
  </w:footnote>
  <w:footnote w:id="21">
    <w:p w14:paraId="3F8AC23F" w14:textId="68A7A4F9"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r w:rsidRPr="007E6EB5">
        <w:rPr>
          <w:rFonts w:ascii="Calibri" w:hAnsi="Calibri" w:cs="Calibri"/>
          <w:color w:val="467886"/>
          <w:sz w:val="18"/>
          <w:szCs w:val="18"/>
          <w:u w:val="single"/>
        </w:rPr>
        <w:t>https://t.me/prometallinfo/11675</w:t>
      </w:r>
    </w:p>
  </w:footnote>
  <w:footnote w:id="22">
    <w:p w14:paraId="5B586FAC" w14:textId="7203877E"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2">
        <w:r w:rsidRPr="007E6EB5">
          <w:rPr>
            <w:rStyle w:val="Hyperlink"/>
            <w:rFonts w:ascii="Calibri" w:hAnsi="Calibri" w:cs="Calibri"/>
            <w:sz w:val="18"/>
            <w:szCs w:val="18"/>
          </w:rPr>
          <w:t>https://www.prometall.info/corp/drugie/novosti_raskachali_titanovye_kotirovki</w:t>
        </w:r>
      </w:hyperlink>
      <w:r w:rsidRPr="007E6EB5">
        <w:rPr>
          <w:rFonts w:ascii="Calibri" w:hAnsi="Calibri" w:cs="Calibri"/>
          <w:sz w:val="18"/>
          <w:szCs w:val="18"/>
        </w:rPr>
        <w:t xml:space="preserve"> </w:t>
      </w:r>
    </w:p>
  </w:footnote>
  <w:footnote w:id="23">
    <w:p w14:paraId="1849110B" w14:textId="577E9911"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3">
        <w:r w:rsidRPr="007E6EB5">
          <w:rPr>
            <w:rStyle w:val="Hyperlink"/>
            <w:rFonts w:ascii="Calibri" w:hAnsi="Calibri" w:cs="Calibri"/>
            <w:sz w:val="18"/>
            <w:szCs w:val="18"/>
          </w:rPr>
          <w:t>https://1prime.ru/20250827/minprirody-861316935.html</w:t>
        </w:r>
      </w:hyperlink>
      <w:r w:rsidRPr="007E6EB5">
        <w:rPr>
          <w:rFonts w:ascii="Calibri" w:hAnsi="Calibri" w:cs="Calibri"/>
          <w:sz w:val="18"/>
          <w:szCs w:val="18"/>
        </w:rPr>
        <w:t xml:space="preserve"> </w:t>
      </w:r>
    </w:p>
  </w:footnote>
  <w:footnote w:id="24">
    <w:p w14:paraId="5161AF7C" w14:textId="2D1B7547"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4">
        <w:r w:rsidRPr="007E6EB5">
          <w:rPr>
            <w:rStyle w:val="Hyperlink"/>
            <w:rFonts w:ascii="Calibri" w:hAnsi="Calibri" w:cs="Calibri"/>
            <w:sz w:val="18"/>
            <w:szCs w:val="18"/>
          </w:rPr>
          <w:t>https://www.prometall.info/intrigi/trendi/kitay_rezko_skupaet_rossiyskiy_alyuminiy_</w:t>
        </w:r>
      </w:hyperlink>
      <w:r w:rsidRPr="007E6EB5">
        <w:rPr>
          <w:rFonts w:ascii="Calibri" w:hAnsi="Calibri" w:cs="Calibri"/>
          <w:sz w:val="18"/>
          <w:szCs w:val="18"/>
        </w:rPr>
        <w:t xml:space="preserve"> </w:t>
      </w:r>
    </w:p>
  </w:footnote>
  <w:footnote w:id="25">
    <w:p w14:paraId="196C3D50" w14:textId="6083C30D"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5">
        <w:r w:rsidRPr="007E6EB5">
          <w:rPr>
            <w:rStyle w:val="Hyperlink"/>
            <w:rFonts w:ascii="Calibri" w:hAnsi="Calibri" w:cs="Calibri"/>
            <w:sz w:val="18"/>
            <w:szCs w:val="18"/>
          </w:rPr>
          <w:t>https://1prime.ru/20250828/rossiya-861406317.html</w:t>
        </w:r>
      </w:hyperlink>
      <w:r w:rsidRPr="007E6EB5">
        <w:rPr>
          <w:rFonts w:ascii="Calibri" w:hAnsi="Calibri" w:cs="Calibri"/>
          <w:sz w:val="18"/>
          <w:szCs w:val="18"/>
        </w:rPr>
        <w:t xml:space="preserve"> </w:t>
      </w:r>
    </w:p>
  </w:footnote>
  <w:footnote w:id="26">
    <w:p w14:paraId="4C24F03F" w14:textId="14522174" w:rsidR="6627A9B9" w:rsidRPr="007E6EB5" w:rsidRDefault="6627A9B9"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6">
        <w:r w:rsidRPr="007E6EB5">
          <w:rPr>
            <w:rStyle w:val="Hyperlink"/>
            <w:rFonts w:ascii="Calibri" w:hAnsi="Calibri" w:cs="Calibri"/>
            <w:sz w:val="18"/>
            <w:szCs w:val="18"/>
          </w:rPr>
          <w:t>https://t.me/prometallinfo/11646</w:t>
        </w:r>
      </w:hyperlink>
      <w:r w:rsidRPr="007E6EB5">
        <w:rPr>
          <w:rFonts w:ascii="Calibri" w:hAnsi="Calibri" w:cs="Calibri"/>
          <w:sz w:val="18"/>
          <w:szCs w:val="18"/>
        </w:rPr>
        <w:t xml:space="preserve"> </w:t>
      </w:r>
    </w:p>
  </w:footnote>
  <w:footnote w:id="27">
    <w:p w14:paraId="50946638" w14:textId="2686C02D"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7">
        <w:r w:rsidRPr="007E6EB5">
          <w:rPr>
            <w:rStyle w:val="Hyperlink"/>
            <w:rFonts w:ascii="Calibri" w:hAnsi="Calibri" w:cs="Calibri"/>
            <w:sz w:val="18"/>
            <w:szCs w:val="18"/>
          </w:rPr>
          <w:t>https://militarnyi.com/uk/news/knr-tayemno-postachaye-rosiyi-komplektuyuchi-dlya-droniv-the-telegraph/</w:t>
        </w:r>
      </w:hyperlink>
      <w:r w:rsidRPr="007E6EB5">
        <w:rPr>
          <w:rFonts w:ascii="Calibri" w:hAnsi="Calibri" w:cs="Calibri"/>
          <w:sz w:val="18"/>
          <w:szCs w:val="18"/>
        </w:rPr>
        <w:t xml:space="preserve"> </w:t>
      </w:r>
    </w:p>
  </w:footnote>
  <w:footnote w:id="28">
    <w:p w14:paraId="2B65AF3E" w14:textId="1F618B48"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8">
        <w:r w:rsidRPr="007E6EB5">
          <w:rPr>
            <w:rStyle w:val="Hyperlink"/>
            <w:rFonts w:ascii="Calibri" w:hAnsi="Calibri" w:cs="Calibri"/>
            <w:sz w:val="18"/>
            <w:szCs w:val="18"/>
          </w:rPr>
          <w:t>https://www.justice.gov/usao-edny/pr/firearms-parts-dealer-arrested-scheme-illegally-export-weapons-parts-and-firearms</w:t>
        </w:r>
      </w:hyperlink>
      <w:r w:rsidRPr="007E6EB5">
        <w:rPr>
          <w:rFonts w:ascii="Calibri" w:hAnsi="Calibri" w:cs="Calibri"/>
          <w:sz w:val="18"/>
          <w:szCs w:val="18"/>
        </w:rPr>
        <w:t xml:space="preserve"> </w:t>
      </w:r>
    </w:p>
  </w:footnote>
  <w:footnote w:id="29">
    <w:p w14:paraId="6AACA889" w14:textId="54C146E8"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19">
        <w:r w:rsidRPr="007E6EB5">
          <w:rPr>
            <w:rStyle w:val="Hyperlink"/>
            <w:rFonts w:ascii="Calibri" w:hAnsi="Calibri" w:cs="Calibri"/>
            <w:sz w:val="18"/>
            <w:szCs w:val="18"/>
          </w:rPr>
          <w:t>https://www.baltictimes.com/estonian_court_sentences_woman_to_3_years_for_spying_for_russia/</w:t>
        </w:r>
      </w:hyperlink>
    </w:p>
  </w:footnote>
  <w:footnote w:id="30">
    <w:p w14:paraId="7B4871F5" w14:textId="2DBF189D"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0">
        <w:r w:rsidRPr="007E6EB5">
          <w:rPr>
            <w:rStyle w:val="Hyperlink"/>
            <w:rFonts w:ascii="Calibri" w:hAnsi="Calibri" w:cs="Calibri"/>
            <w:sz w:val="18"/>
            <w:szCs w:val="18"/>
          </w:rPr>
          <w:t>https://www.bloomberg.com/news/articles/2025-08-28/us-sanctioned-russian-lng-shipment-docks-in-china-for-first-time</w:t>
        </w:r>
      </w:hyperlink>
      <w:r w:rsidRPr="007E6EB5">
        <w:rPr>
          <w:rFonts w:ascii="Calibri" w:hAnsi="Calibri" w:cs="Calibri"/>
          <w:sz w:val="18"/>
          <w:szCs w:val="18"/>
        </w:rPr>
        <w:t xml:space="preserve"> </w:t>
      </w:r>
    </w:p>
  </w:footnote>
  <w:footnote w:id="31">
    <w:p w14:paraId="2BE38621" w14:textId="6DA73E68"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1">
        <w:r w:rsidRPr="007E6EB5">
          <w:rPr>
            <w:rStyle w:val="Hyperlink"/>
            <w:rFonts w:ascii="Calibri" w:hAnsi="Calibri" w:cs="Calibri"/>
            <w:sz w:val="18"/>
            <w:szCs w:val="18"/>
          </w:rPr>
          <w:t>https://home.treasury.gov/news/press-releases/sb0230</w:t>
        </w:r>
      </w:hyperlink>
      <w:r w:rsidRPr="007E6EB5">
        <w:rPr>
          <w:rFonts w:ascii="Calibri" w:hAnsi="Calibri" w:cs="Calibri"/>
          <w:sz w:val="18"/>
          <w:szCs w:val="18"/>
        </w:rPr>
        <w:t xml:space="preserve"> </w:t>
      </w:r>
    </w:p>
  </w:footnote>
  <w:footnote w:id="32">
    <w:p w14:paraId="32A15FE4" w14:textId="2ACEDDAA"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2">
        <w:r w:rsidRPr="007E6EB5">
          <w:rPr>
            <w:rStyle w:val="Hyperlink"/>
            <w:rFonts w:ascii="Calibri" w:hAnsi="Calibri" w:cs="Calibri"/>
            <w:sz w:val="18"/>
            <w:szCs w:val="18"/>
          </w:rPr>
          <w:t>https://www.reuters.com/business/energy/saudi-aramco-iraqs-somo-halt-crude-sales-indian-refiner-nayara-sources-say-2025-09-01/</w:t>
        </w:r>
      </w:hyperlink>
      <w:r w:rsidRPr="007E6EB5">
        <w:rPr>
          <w:rFonts w:ascii="Calibri" w:hAnsi="Calibri" w:cs="Calibri"/>
          <w:sz w:val="18"/>
          <w:szCs w:val="18"/>
        </w:rPr>
        <w:t xml:space="preserve"> </w:t>
      </w:r>
    </w:p>
  </w:footnote>
  <w:footnote w:id="33">
    <w:p w14:paraId="642673B0" w14:textId="3A92EB59"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3">
        <w:r w:rsidRPr="007E6EB5">
          <w:rPr>
            <w:rStyle w:val="Hyperlink"/>
            <w:rFonts w:ascii="Calibri" w:hAnsi="Calibri" w:cs="Calibri"/>
            <w:sz w:val="18"/>
            <w:szCs w:val="18"/>
          </w:rPr>
          <w:t>https://epravda.com.ua/rus/svit/gde-rossiya-ustroila-hab-po-vyvozu-na-zapad-podsankcionnyh-almazov-811115/</w:t>
        </w:r>
      </w:hyperlink>
      <w:r w:rsidRPr="007E6EB5">
        <w:rPr>
          <w:rFonts w:ascii="Calibri" w:hAnsi="Calibri" w:cs="Calibri"/>
          <w:sz w:val="18"/>
          <w:szCs w:val="18"/>
        </w:rPr>
        <w:t xml:space="preserve"> </w:t>
      </w:r>
    </w:p>
  </w:footnote>
  <w:footnote w:id="34">
    <w:p w14:paraId="35A61F97" w14:textId="04C10D6C"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4">
        <w:r w:rsidRPr="007E6EB5">
          <w:rPr>
            <w:rStyle w:val="Hyperlink"/>
            <w:rFonts w:ascii="Calibri" w:hAnsi="Calibri" w:cs="Calibri"/>
            <w:sz w:val="18"/>
            <w:szCs w:val="18"/>
          </w:rPr>
          <w:t>https://www.vedomosti.ru/finance/articles/2025/09/01/1135414-popavshii-pod-sanktsii-es-kitaiskii-bank-ostanovil-rascheti-s-rossiei</w:t>
        </w:r>
      </w:hyperlink>
      <w:r w:rsidRPr="007E6EB5">
        <w:rPr>
          <w:rFonts w:ascii="Calibri" w:hAnsi="Calibri" w:cs="Calibri"/>
          <w:sz w:val="18"/>
          <w:szCs w:val="18"/>
        </w:rPr>
        <w:t xml:space="preserve"> </w:t>
      </w:r>
    </w:p>
  </w:footnote>
  <w:footnote w:id="35">
    <w:p w14:paraId="177784E1" w14:textId="53B6A693"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5">
        <w:r w:rsidRPr="007E6EB5">
          <w:rPr>
            <w:rStyle w:val="Hyperlink"/>
            <w:rFonts w:ascii="Calibri" w:hAnsi="Calibri" w:cs="Calibri"/>
            <w:sz w:val="18"/>
            <w:szCs w:val="18"/>
          </w:rPr>
          <w:t>https://www.moscowtimes.ru/2025/09/01/erdogan-soobschil-o-planah-ostavlyat-v-turtsii-platezhi-za-rossiiskii-gaz-a173232</w:t>
        </w:r>
      </w:hyperlink>
      <w:r w:rsidRPr="007E6EB5">
        <w:rPr>
          <w:rFonts w:ascii="Calibri" w:hAnsi="Calibri" w:cs="Calibri"/>
          <w:sz w:val="18"/>
          <w:szCs w:val="18"/>
        </w:rPr>
        <w:t xml:space="preserve"> </w:t>
      </w:r>
    </w:p>
  </w:footnote>
  <w:footnote w:id="36">
    <w:p w14:paraId="0C8C216A" w14:textId="55B82C1F"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6">
        <w:r w:rsidRPr="007E6EB5">
          <w:rPr>
            <w:rStyle w:val="Hyperlink"/>
            <w:rFonts w:ascii="Calibri" w:hAnsi="Calibri" w:cs="Calibri"/>
            <w:sz w:val="18"/>
            <w:szCs w:val="18"/>
          </w:rPr>
          <w:t>https://t.me/sanctionsrisk/3604</w:t>
        </w:r>
      </w:hyperlink>
      <w:r w:rsidRPr="007E6EB5">
        <w:rPr>
          <w:rFonts w:ascii="Calibri" w:hAnsi="Calibri" w:cs="Calibri"/>
          <w:sz w:val="18"/>
          <w:szCs w:val="18"/>
        </w:rPr>
        <w:t xml:space="preserve"> </w:t>
      </w:r>
    </w:p>
  </w:footnote>
  <w:footnote w:id="37">
    <w:p w14:paraId="74AE1453" w14:textId="3AD9C1B6"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7">
        <w:r w:rsidRPr="007E6EB5">
          <w:rPr>
            <w:rStyle w:val="Hyperlink"/>
            <w:rFonts w:ascii="Calibri" w:hAnsi="Calibri" w:cs="Calibri"/>
            <w:sz w:val="18"/>
            <w:szCs w:val="18"/>
          </w:rPr>
          <w:t>https://t.me/lawsanctions/2310</w:t>
        </w:r>
      </w:hyperlink>
      <w:r w:rsidRPr="007E6EB5">
        <w:rPr>
          <w:rFonts w:ascii="Calibri" w:hAnsi="Calibri" w:cs="Calibri"/>
          <w:sz w:val="18"/>
          <w:szCs w:val="18"/>
        </w:rPr>
        <w:t xml:space="preserve"> </w:t>
      </w:r>
    </w:p>
  </w:footnote>
  <w:footnote w:id="38">
    <w:p w14:paraId="4802AF57" w14:textId="3C0413B3"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8">
        <w:r w:rsidRPr="007E6EB5">
          <w:rPr>
            <w:rStyle w:val="Hyperlink"/>
            <w:rFonts w:ascii="Calibri" w:hAnsi="Calibri" w:cs="Calibri"/>
            <w:sz w:val="18"/>
            <w:szCs w:val="18"/>
          </w:rPr>
          <w:t>https://t.me/c/1593856217/19088</w:t>
        </w:r>
      </w:hyperlink>
      <w:r w:rsidRPr="007E6EB5">
        <w:rPr>
          <w:rFonts w:ascii="Calibri" w:hAnsi="Calibri" w:cs="Calibri"/>
          <w:sz w:val="18"/>
          <w:szCs w:val="18"/>
        </w:rPr>
        <w:t xml:space="preserve"> </w:t>
      </w:r>
    </w:p>
  </w:footnote>
  <w:footnote w:id="39">
    <w:p w14:paraId="55F22CC9" w14:textId="5A7EFDDE"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29">
        <w:r w:rsidRPr="007E6EB5">
          <w:rPr>
            <w:rStyle w:val="Hyperlink"/>
            <w:rFonts w:ascii="Calibri" w:hAnsi="Calibri" w:cs="Calibri"/>
            <w:sz w:val="18"/>
            <w:szCs w:val="18"/>
          </w:rPr>
          <w:t>https://t.me/c/1593856217/19104</w:t>
        </w:r>
      </w:hyperlink>
      <w:r w:rsidRPr="007E6EB5">
        <w:rPr>
          <w:rFonts w:ascii="Calibri" w:hAnsi="Calibri" w:cs="Calibri"/>
          <w:sz w:val="18"/>
          <w:szCs w:val="18"/>
        </w:rPr>
        <w:t xml:space="preserve"> </w:t>
      </w:r>
    </w:p>
  </w:footnote>
  <w:footnote w:id="40">
    <w:p w14:paraId="390C57A5" w14:textId="22269981" w:rsidR="2D3ECEFC" w:rsidRPr="007E6EB5" w:rsidRDefault="2D3ECEFC" w:rsidP="009D6254">
      <w:pPr>
        <w:pStyle w:val="NoSpacing"/>
        <w:rPr>
          <w:rFonts w:ascii="Calibri" w:hAnsi="Calibri" w:cs="Calibri"/>
          <w:sz w:val="18"/>
          <w:szCs w:val="18"/>
        </w:rPr>
      </w:pPr>
      <w:r w:rsidRPr="007E6EB5">
        <w:rPr>
          <w:rStyle w:val="FootnoteReference"/>
          <w:rFonts w:ascii="Calibri" w:hAnsi="Calibri" w:cs="Calibri"/>
          <w:sz w:val="18"/>
          <w:szCs w:val="18"/>
        </w:rPr>
        <w:footnoteRef/>
      </w:r>
      <w:r w:rsidRPr="007E6EB5">
        <w:rPr>
          <w:rFonts w:ascii="Calibri" w:hAnsi="Calibri" w:cs="Calibri"/>
          <w:sz w:val="18"/>
          <w:szCs w:val="18"/>
        </w:rPr>
        <w:t xml:space="preserve"> </w:t>
      </w:r>
      <w:hyperlink r:id="rId30">
        <w:r w:rsidRPr="007E6EB5">
          <w:rPr>
            <w:rStyle w:val="Hyperlink"/>
            <w:rFonts w:ascii="Calibri" w:hAnsi="Calibri" w:cs="Calibri"/>
            <w:sz w:val="18"/>
            <w:szCs w:val="18"/>
          </w:rPr>
          <w:t>https://t.me/lawsanctions/2300</w:t>
        </w:r>
      </w:hyperlink>
      <w:r w:rsidRPr="007E6EB5">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2694"/>
    <w:multiLevelType w:val="hybridMultilevel"/>
    <w:tmpl w:val="B84A8642"/>
    <w:lvl w:ilvl="0" w:tplc="1BA83AF4">
      <w:start w:val="1"/>
      <w:numFmt w:val="lowerRoman"/>
      <w:lvlText w:val="%1."/>
      <w:lvlJc w:val="right"/>
      <w:pPr>
        <w:ind w:left="1778" w:hanging="360"/>
      </w:pPr>
    </w:lvl>
    <w:lvl w:ilvl="1" w:tplc="2C7AA6F2">
      <w:start w:val="1"/>
      <w:numFmt w:val="lowerLetter"/>
      <w:lvlText w:val="%2."/>
      <w:lvlJc w:val="left"/>
      <w:pPr>
        <w:ind w:left="2498" w:hanging="360"/>
      </w:pPr>
    </w:lvl>
    <w:lvl w:ilvl="2" w:tplc="3C806D9A">
      <w:start w:val="1"/>
      <w:numFmt w:val="lowerRoman"/>
      <w:lvlText w:val="%3."/>
      <w:lvlJc w:val="right"/>
      <w:pPr>
        <w:ind w:left="3218" w:hanging="180"/>
      </w:pPr>
    </w:lvl>
    <w:lvl w:ilvl="3" w:tplc="0B5C08D8">
      <w:start w:val="1"/>
      <w:numFmt w:val="decimal"/>
      <w:lvlText w:val="%4."/>
      <w:lvlJc w:val="left"/>
      <w:pPr>
        <w:ind w:left="3938" w:hanging="360"/>
      </w:pPr>
    </w:lvl>
    <w:lvl w:ilvl="4" w:tplc="BF4C3BC4">
      <w:start w:val="1"/>
      <w:numFmt w:val="lowerLetter"/>
      <w:lvlText w:val="%5."/>
      <w:lvlJc w:val="left"/>
      <w:pPr>
        <w:ind w:left="4658" w:hanging="360"/>
      </w:pPr>
    </w:lvl>
    <w:lvl w:ilvl="5" w:tplc="45009F44">
      <w:start w:val="1"/>
      <w:numFmt w:val="lowerRoman"/>
      <w:lvlText w:val="%6."/>
      <w:lvlJc w:val="right"/>
      <w:pPr>
        <w:ind w:left="5378" w:hanging="180"/>
      </w:pPr>
    </w:lvl>
    <w:lvl w:ilvl="6" w:tplc="663440A0">
      <w:start w:val="1"/>
      <w:numFmt w:val="decimal"/>
      <w:lvlText w:val="%7."/>
      <w:lvlJc w:val="left"/>
      <w:pPr>
        <w:ind w:left="6098" w:hanging="360"/>
      </w:pPr>
    </w:lvl>
    <w:lvl w:ilvl="7" w:tplc="A60A5C44">
      <w:start w:val="1"/>
      <w:numFmt w:val="lowerLetter"/>
      <w:lvlText w:val="%8."/>
      <w:lvlJc w:val="left"/>
      <w:pPr>
        <w:ind w:left="6818" w:hanging="360"/>
      </w:pPr>
    </w:lvl>
    <w:lvl w:ilvl="8" w:tplc="001C8440">
      <w:start w:val="1"/>
      <w:numFmt w:val="lowerRoman"/>
      <w:lvlText w:val="%9."/>
      <w:lvlJc w:val="right"/>
      <w:pPr>
        <w:ind w:left="7538" w:hanging="180"/>
      </w:pPr>
    </w:lvl>
  </w:abstractNum>
  <w:abstractNum w:abstractNumId="1" w15:restartNumberingAfterBreak="0">
    <w:nsid w:val="09150F29"/>
    <w:multiLevelType w:val="hybridMultilevel"/>
    <w:tmpl w:val="BB2ACCB6"/>
    <w:lvl w:ilvl="0" w:tplc="9272A674">
      <w:start w:val="5"/>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650"/>
    <w:multiLevelType w:val="hybridMultilevel"/>
    <w:tmpl w:val="6840DBCA"/>
    <w:lvl w:ilvl="0" w:tplc="973C7C0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108B0"/>
    <w:multiLevelType w:val="hybridMultilevel"/>
    <w:tmpl w:val="6CC67A54"/>
    <w:lvl w:ilvl="0" w:tplc="597AFA2A">
      <w:start w:val="4"/>
      <w:numFmt w:val="upperRoman"/>
      <w:lvlText w:val="%1."/>
      <w:lvlJc w:val="right"/>
      <w:pPr>
        <w:ind w:left="720" w:hanging="360"/>
      </w:pPr>
      <w:rPr>
        <w:rFonts w:ascii="Calibri" w:hAnsi="Calibri" w:hint="default"/>
      </w:rPr>
    </w:lvl>
    <w:lvl w:ilvl="1" w:tplc="BA5A8E74">
      <w:start w:val="1"/>
      <w:numFmt w:val="lowerLetter"/>
      <w:lvlText w:val="%2."/>
      <w:lvlJc w:val="left"/>
      <w:pPr>
        <w:ind w:left="1440" w:hanging="360"/>
      </w:pPr>
    </w:lvl>
    <w:lvl w:ilvl="2" w:tplc="873812F2">
      <w:start w:val="1"/>
      <w:numFmt w:val="lowerRoman"/>
      <w:lvlText w:val="%3."/>
      <w:lvlJc w:val="right"/>
      <w:pPr>
        <w:ind w:left="2160" w:hanging="180"/>
      </w:pPr>
    </w:lvl>
    <w:lvl w:ilvl="3" w:tplc="4A201C24">
      <w:start w:val="1"/>
      <w:numFmt w:val="decimal"/>
      <w:lvlText w:val="%4."/>
      <w:lvlJc w:val="left"/>
      <w:pPr>
        <w:ind w:left="2880" w:hanging="360"/>
      </w:pPr>
    </w:lvl>
    <w:lvl w:ilvl="4" w:tplc="D1AC3396">
      <w:start w:val="1"/>
      <w:numFmt w:val="lowerLetter"/>
      <w:lvlText w:val="%5."/>
      <w:lvlJc w:val="left"/>
      <w:pPr>
        <w:ind w:left="3600" w:hanging="360"/>
      </w:pPr>
    </w:lvl>
    <w:lvl w:ilvl="5" w:tplc="62AA84A4">
      <w:start w:val="1"/>
      <w:numFmt w:val="lowerRoman"/>
      <w:lvlText w:val="%6."/>
      <w:lvlJc w:val="right"/>
      <w:pPr>
        <w:ind w:left="4320" w:hanging="180"/>
      </w:pPr>
    </w:lvl>
    <w:lvl w:ilvl="6" w:tplc="1DD4AF2A">
      <w:start w:val="1"/>
      <w:numFmt w:val="decimal"/>
      <w:lvlText w:val="%7."/>
      <w:lvlJc w:val="left"/>
      <w:pPr>
        <w:ind w:left="5040" w:hanging="360"/>
      </w:pPr>
    </w:lvl>
    <w:lvl w:ilvl="7" w:tplc="5CDCE68E">
      <w:start w:val="1"/>
      <w:numFmt w:val="lowerLetter"/>
      <w:lvlText w:val="%8."/>
      <w:lvlJc w:val="left"/>
      <w:pPr>
        <w:ind w:left="5760" w:hanging="360"/>
      </w:pPr>
    </w:lvl>
    <w:lvl w:ilvl="8" w:tplc="81089C28">
      <w:start w:val="1"/>
      <w:numFmt w:val="lowerRoman"/>
      <w:lvlText w:val="%9."/>
      <w:lvlJc w:val="right"/>
      <w:pPr>
        <w:ind w:left="6480" w:hanging="180"/>
      </w:pPr>
    </w:lvl>
  </w:abstractNum>
  <w:abstractNum w:abstractNumId="4" w15:restartNumberingAfterBreak="0">
    <w:nsid w:val="11D93F9F"/>
    <w:multiLevelType w:val="hybridMultilevel"/>
    <w:tmpl w:val="6AC46B3C"/>
    <w:lvl w:ilvl="0" w:tplc="4642A224">
      <w:start w:val="1"/>
      <w:numFmt w:val="decimal"/>
      <w:lvlText w:val="%1."/>
      <w:lvlJc w:val="left"/>
      <w:pPr>
        <w:ind w:left="720" w:hanging="360"/>
      </w:pPr>
    </w:lvl>
    <w:lvl w:ilvl="1" w:tplc="D1DEE30E">
      <w:start w:val="1"/>
      <w:numFmt w:val="lowerLetter"/>
      <w:lvlText w:val="%2."/>
      <w:lvlJc w:val="left"/>
      <w:pPr>
        <w:ind w:left="1440" w:hanging="360"/>
      </w:pPr>
    </w:lvl>
    <w:lvl w:ilvl="2" w:tplc="2682BD9E">
      <w:start w:val="1"/>
      <w:numFmt w:val="lowerRoman"/>
      <w:lvlText w:val="%3."/>
      <w:lvlJc w:val="right"/>
      <w:pPr>
        <w:ind w:left="2160" w:hanging="180"/>
      </w:pPr>
      <w:rPr>
        <w:rFonts w:ascii="Calibri" w:hAnsi="Calibri" w:hint="default"/>
      </w:rPr>
    </w:lvl>
    <w:lvl w:ilvl="3" w:tplc="C920713C">
      <w:start w:val="1"/>
      <w:numFmt w:val="decimal"/>
      <w:lvlText w:val="%4."/>
      <w:lvlJc w:val="left"/>
      <w:pPr>
        <w:ind w:left="2880" w:hanging="360"/>
      </w:pPr>
    </w:lvl>
    <w:lvl w:ilvl="4" w:tplc="705293C2">
      <w:start w:val="1"/>
      <w:numFmt w:val="lowerLetter"/>
      <w:lvlText w:val="%5."/>
      <w:lvlJc w:val="left"/>
      <w:pPr>
        <w:ind w:left="3600" w:hanging="360"/>
      </w:pPr>
    </w:lvl>
    <w:lvl w:ilvl="5" w:tplc="1ECA982C">
      <w:start w:val="1"/>
      <w:numFmt w:val="lowerRoman"/>
      <w:lvlText w:val="%6."/>
      <w:lvlJc w:val="right"/>
      <w:pPr>
        <w:ind w:left="4320" w:hanging="180"/>
      </w:pPr>
    </w:lvl>
    <w:lvl w:ilvl="6" w:tplc="766A3940">
      <w:start w:val="1"/>
      <w:numFmt w:val="decimal"/>
      <w:lvlText w:val="%7."/>
      <w:lvlJc w:val="left"/>
      <w:pPr>
        <w:ind w:left="5040" w:hanging="360"/>
      </w:pPr>
    </w:lvl>
    <w:lvl w:ilvl="7" w:tplc="D8E2F99C">
      <w:start w:val="1"/>
      <w:numFmt w:val="lowerLetter"/>
      <w:lvlText w:val="%8."/>
      <w:lvlJc w:val="left"/>
      <w:pPr>
        <w:ind w:left="5760" w:hanging="360"/>
      </w:pPr>
    </w:lvl>
    <w:lvl w:ilvl="8" w:tplc="64300B00">
      <w:start w:val="1"/>
      <w:numFmt w:val="lowerRoman"/>
      <w:lvlText w:val="%9."/>
      <w:lvlJc w:val="right"/>
      <w:pPr>
        <w:ind w:left="6480" w:hanging="180"/>
      </w:pPr>
    </w:lvl>
  </w:abstractNum>
  <w:abstractNum w:abstractNumId="5" w15:restartNumberingAfterBreak="0">
    <w:nsid w:val="1245058A"/>
    <w:multiLevelType w:val="hybridMultilevel"/>
    <w:tmpl w:val="BE484080"/>
    <w:lvl w:ilvl="0" w:tplc="E5626BE4">
      <w:start w:val="1"/>
      <w:numFmt w:val="lowerRoman"/>
      <w:lvlText w:val="%1."/>
      <w:lvlJc w:val="left"/>
      <w:pPr>
        <w:ind w:left="1800" w:hanging="360"/>
      </w:pPr>
      <w:rPr>
        <w:rFonts w:ascii="Calibri" w:hAnsi="Calibri" w:hint="default"/>
      </w:rPr>
    </w:lvl>
    <w:lvl w:ilvl="1" w:tplc="6F5CB5BA">
      <w:start w:val="1"/>
      <w:numFmt w:val="lowerLetter"/>
      <w:lvlText w:val="%2."/>
      <w:lvlJc w:val="left"/>
      <w:pPr>
        <w:ind w:left="1440" w:hanging="360"/>
      </w:pPr>
    </w:lvl>
    <w:lvl w:ilvl="2" w:tplc="3F4818A8">
      <w:start w:val="1"/>
      <w:numFmt w:val="lowerRoman"/>
      <w:lvlText w:val="%3."/>
      <w:lvlJc w:val="right"/>
      <w:pPr>
        <w:ind w:left="2160" w:hanging="180"/>
      </w:pPr>
    </w:lvl>
    <w:lvl w:ilvl="3" w:tplc="47F6F596">
      <w:start w:val="1"/>
      <w:numFmt w:val="decimal"/>
      <w:lvlText w:val="%4."/>
      <w:lvlJc w:val="left"/>
      <w:pPr>
        <w:ind w:left="2880" w:hanging="360"/>
      </w:pPr>
    </w:lvl>
    <w:lvl w:ilvl="4" w:tplc="17C08E0E">
      <w:start w:val="1"/>
      <w:numFmt w:val="lowerLetter"/>
      <w:lvlText w:val="%5."/>
      <w:lvlJc w:val="left"/>
      <w:pPr>
        <w:ind w:left="3600" w:hanging="360"/>
      </w:pPr>
    </w:lvl>
    <w:lvl w:ilvl="5" w:tplc="32680884">
      <w:start w:val="1"/>
      <w:numFmt w:val="lowerRoman"/>
      <w:lvlText w:val="%6."/>
      <w:lvlJc w:val="right"/>
      <w:pPr>
        <w:ind w:left="4320" w:hanging="180"/>
      </w:pPr>
    </w:lvl>
    <w:lvl w:ilvl="6" w:tplc="FF701828">
      <w:start w:val="1"/>
      <w:numFmt w:val="decimal"/>
      <w:lvlText w:val="%7."/>
      <w:lvlJc w:val="left"/>
      <w:pPr>
        <w:ind w:left="5040" w:hanging="360"/>
      </w:pPr>
    </w:lvl>
    <w:lvl w:ilvl="7" w:tplc="2B42D7B4">
      <w:start w:val="1"/>
      <w:numFmt w:val="lowerLetter"/>
      <w:lvlText w:val="%8."/>
      <w:lvlJc w:val="left"/>
      <w:pPr>
        <w:ind w:left="5760" w:hanging="360"/>
      </w:pPr>
    </w:lvl>
    <w:lvl w:ilvl="8" w:tplc="C4E2881A">
      <w:start w:val="1"/>
      <w:numFmt w:val="lowerRoman"/>
      <w:lvlText w:val="%9."/>
      <w:lvlJc w:val="right"/>
      <w:pPr>
        <w:ind w:left="6480" w:hanging="180"/>
      </w:pPr>
    </w:lvl>
  </w:abstractNum>
  <w:abstractNum w:abstractNumId="6" w15:restartNumberingAfterBreak="0">
    <w:nsid w:val="12723AE5"/>
    <w:multiLevelType w:val="hybridMultilevel"/>
    <w:tmpl w:val="98CE8780"/>
    <w:lvl w:ilvl="0" w:tplc="D5A0E80C">
      <w:start w:val="1"/>
      <w:numFmt w:val="decimal"/>
      <w:lvlText w:val="%1."/>
      <w:lvlJc w:val="left"/>
      <w:pPr>
        <w:ind w:left="720" w:hanging="360"/>
      </w:pPr>
    </w:lvl>
    <w:lvl w:ilvl="1" w:tplc="DB36291A">
      <w:start w:val="2"/>
      <w:numFmt w:val="decimal"/>
      <w:lvlText w:val="%2."/>
      <w:lvlJc w:val="left"/>
      <w:pPr>
        <w:ind w:left="1440" w:hanging="360"/>
      </w:pPr>
      <w:rPr>
        <w:rFonts w:ascii="Calibri" w:hAnsi="Calibri" w:hint="default"/>
      </w:rPr>
    </w:lvl>
    <w:lvl w:ilvl="2" w:tplc="1F824984">
      <w:start w:val="1"/>
      <w:numFmt w:val="lowerRoman"/>
      <w:lvlText w:val="%3."/>
      <w:lvlJc w:val="right"/>
      <w:pPr>
        <w:ind w:left="2160" w:hanging="180"/>
      </w:pPr>
    </w:lvl>
    <w:lvl w:ilvl="3" w:tplc="9C24A0FA">
      <w:start w:val="1"/>
      <w:numFmt w:val="decimal"/>
      <w:lvlText w:val="%4."/>
      <w:lvlJc w:val="left"/>
      <w:pPr>
        <w:ind w:left="2880" w:hanging="360"/>
      </w:pPr>
    </w:lvl>
    <w:lvl w:ilvl="4" w:tplc="13A4DB64">
      <w:start w:val="1"/>
      <w:numFmt w:val="lowerLetter"/>
      <w:lvlText w:val="%5."/>
      <w:lvlJc w:val="left"/>
      <w:pPr>
        <w:ind w:left="3600" w:hanging="360"/>
      </w:pPr>
    </w:lvl>
    <w:lvl w:ilvl="5" w:tplc="1CE8461C">
      <w:start w:val="1"/>
      <w:numFmt w:val="lowerRoman"/>
      <w:lvlText w:val="%6."/>
      <w:lvlJc w:val="right"/>
      <w:pPr>
        <w:ind w:left="4320" w:hanging="180"/>
      </w:pPr>
    </w:lvl>
    <w:lvl w:ilvl="6" w:tplc="33E2D3F8">
      <w:start w:val="1"/>
      <w:numFmt w:val="decimal"/>
      <w:lvlText w:val="%7."/>
      <w:lvlJc w:val="left"/>
      <w:pPr>
        <w:ind w:left="5040" w:hanging="360"/>
      </w:pPr>
    </w:lvl>
    <w:lvl w:ilvl="7" w:tplc="80C8FEFA">
      <w:start w:val="1"/>
      <w:numFmt w:val="lowerLetter"/>
      <w:lvlText w:val="%8."/>
      <w:lvlJc w:val="left"/>
      <w:pPr>
        <w:ind w:left="5760" w:hanging="360"/>
      </w:pPr>
    </w:lvl>
    <w:lvl w:ilvl="8" w:tplc="41081FC6">
      <w:start w:val="1"/>
      <w:numFmt w:val="lowerRoman"/>
      <w:lvlText w:val="%9."/>
      <w:lvlJc w:val="right"/>
      <w:pPr>
        <w:ind w:left="6480" w:hanging="180"/>
      </w:pPr>
    </w:lvl>
  </w:abstractNum>
  <w:abstractNum w:abstractNumId="7" w15:restartNumberingAfterBreak="0">
    <w:nsid w:val="15494345"/>
    <w:multiLevelType w:val="multilevel"/>
    <w:tmpl w:val="B9E62CDA"/>
    <w:styleLink w:val="CurrentList2"/>
    <w:lvl w:ilvl="0">
      <w:start w:val="5"/>
      <w:numFmt w:val="upperRoman"/>
      <w:lvlText w:val="%1."/>
      <w:lvlJc w:val="right"/>
      <w:pPr>
        <w:ind w:left="720" w:hanging="360"/>
      </w:pPr>
      <w:rPr>
        <w:rFonts w:hint="default"/>
        <w:b/>
        <w:bCs/>
      </w:rPr>
    </w:lvl>
    <w:lvl w:ilvl="1">
      <w:start w:val="1"/>
      <w:numFmt w:val="decimal"/>
      <w:lvlText w:val="%2."/>
      <w:lvlJc w:val="left"/>
      <w:pPr>
        <w:ind w:left="1440" w:hanging="360"/>
      </w:pPr>
      <w:rPr>
        <w:rFonts w:ascii="Calibri" w:hAnsi="Calibri" w:cs="Calibri" w:hint="default"/>
        <w:b/>
        <w:bCs/>
        <w:i/>
        <w:iCs/>
      </w:rPr>
    </w:lvl>
    <w:lvl w:ilvl="2">
      <w:start w:val="1"/>
      <w:numFmt w:val="lowerRoman"/>
      <w:lvlText w:val="%3."/>
      <w:lvlJc w:val="right"/>
      <w:pPr>
        <w:ind w:left="2160" w:hanging="180"/>
      </w:pPr>
      <w:rPr>
        <w:i/>
        <w:iCs/>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F08E"/>
    <w:multiLevelType w:val="hybridMultilevel"/>
    <w:tmpl w:val="37A2CD3C"/>
    <w:lvl w:ilvl="0" w:tplc="EF36796A">
      <w:start w:val="2"/>
      <w:numFmt w:val="upperRoman"/>
      <w:lvlText w:val="%1."/>
      <w:lvlJc w:val="right"/>
      <w:pPr>
        <w:ind w:left="720" w:hanging="360"/>
      </w:pPr>
      <w:rPr>
        <w:rFonts w:ascii="Calibri" w:hAnsi="Calibri" w:hint="default"/>
      </w:rPr>
    </w:lvl>
    <w:lvl w:ilvl="1" w:tplc="59E4D652">
      <w:start w:val="1"/>
      <w:numFmt w:val="lowerLetter"/>
      <w:lvlText w:val="%2."/>
      <w:lvlJc w:val="left"/>
      <w:pPr>
        <w:ind w:left="1440" w:hanging="360"/>
      </w:pPr>
    </w:lvl>
    <w:lvl w:ilvl="2" w:tplc="B22E097E">
      <w:start w:val="1"/>
      <w:numFmt w:val="lowerRoman"/>
      <w:lvlText w:val="%3."/>
      <w:lvlJc w:val="right"/>
      <w:pPr>
        <w:ind w:left="2160" w:hanging="180"/>
      </w:pPr>
    </w:lvl>
    <w:lvl w:ilvl="3" w:tplc="8D0A2C74">
      <w:start w:val="1"/>
      <w:numFmt w:val="decimal"/>
      <w:lvlText w:val="%4."/>
      <w:lvlJc w:val="left"/>
      <w:pPr>
        <w:ind w:left="2880" w:hanging="360"/>
      </w:pPr>
    </w:lvl>
    <w:lvl w:ilvl="4" w:tplc="C15EDB24">
      <w:start w:val="1"/>
      <w:numFmt w:val="lowerLetter"/>
      <w:lvlText w:val="%5."/>
      <w:lvlJc w:val="left"/>
      <w:pPr>
        <w:ind w:left="3600" w:hanging="360"/>
      </w:pPr>
    </w:lvl>
    <w:lvl w:ilvl="5" w:tplc="A324385E">
      <w:start w:val="1"/>
      <w:numFmt w:val="lowerRoman"/>
      <w:lvlText w:val="%6."/>
      <w:lvlJc w:val="right"/>
      <w:pPr>
        <w:ind w:left="4320" w:hanging="180"/>
      </w:pPr>
    </w:lvl>
    <w:lvl w:ilvl="6" w:tplc="BF5E3446">
      <w:start w:val="1"/>
      <w:numFmt w:val="decimal"/>
      <w:lvlText w:val="%7."/>
      <w:lvlJc w:val="left"/>
      <w:pPr>
        <w:ind w:left="5040" w:hanging="360"/>
      </w:pPr>
    </w:lvl>
    <w:lvl w:ilvl="7" w:tplc="E946DEE8">
      <w:start w:val="1"/>
      <w:numFmt w:val="lowerLetter"/>
      <w:lvlText w:val="%8."/>
      <w:lvlJc w:val="left"/>
      <w:pPr>
        <w:ind w:left="5760" w:hanging="360"/>
      </w:pPr>
    </w:lvl>
    <w:lvl w:ilvl="8" w:tplc="1D1E85EE">
      <w:start w:val="1"/>
      <w:numFmt w:val="lowerRoman"/>
      <w:lvlText w:val="%9."/>
      <w:lvlJc w:val="right"/>
      <w:pPr>
        <w:ind w:left="6480" w:hanging="180"/>
      </w:pPr>
    </w:lvl>
  </w:abstractNum>
  <w:abstractNum w:abstractNumId="9" w15:restartNumberingAfterBreak="0">
    <w:nsid w:val="18A80DA2"/>
    <w:multiLevelType w:val="hybridMultilevel"/>
    <w:tmpl w:val="77C68882"/>
    <w:lvl w:ilvl="0" w:tplc="EFAC1ACE">
      <w:start w:val="2"/>
      <w:numFmt w:val="decimal"/>
      <w:lvlText w:val="%1."/>
      <w:lvlJc w:val="left"/>
      <w:pPr>
        <w:ind w:left="144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00383"/>
    <w:multiLevelType w:val="hybridMultilevel"/>
    <w:tmpl w:val="8AC41DB4"/>
    <w:lvl w:ilvl="0" w:tplc="DA7A34F6">
      <w:start w:val="1"/>
      <w:numFmt w:val="decimal"/>
      <w:lvlText w:val="%1."/>
      <w:lvlJc w:val="left"/>
      <w:pPr>
        <w:ind w:left="720" w:hanging="360"/>
      </w:pPr>
      <w:rPr>
        <w:rFonts w:ascii="Calibri" w:hAnsi="Calibri" w:hint="default"/>
      </w:rPr>
    </w:lvl>
    <w:lvl w:ilvl="1" w:tplc="2B6292E0">
      <w:start w:val="1"/>
      <w:numFmt w:val="lowerLetter"/>
      <w:lvlText w:val="%2."/>
      <w:lvlJc w:val="left"/>
      <w:pPr>
        <w:ind w:left="1440" w:hanging="360"/>
      </w:pPr>
    </w:lvl>
    <w:lvl w:ilvl="2" w:tplc="0F3E24F2">
      <w:start w:val="1"/>
      <w:numFmt w:val="lowerRoman"/>
      <w:lvlText w:val="%3."/>
      <w:lvlJc w:val="right"/>
      <w:pPr>
        <w:ind w:left="2160" w:hanging="180"/>
      </w:pPr>
    </w:lvl>
    <w:lvl w:ilvl="3" w:tplc="A3D481CC">
      <w:start w:val="1"/>
      <w:numFmt w:val="decimal"/>
      <w:lvlText w:val="%4."/>
      <w:lvlJc w:val="left"/>
      <w:pPr>
        <w:ind w:left="2880" w:hanging="360"/>
      </w:pPr>
    </w:lvl>
    <w:lvl w:ilvl="4" w:tplc="F8F09FAA">
      <w:start w:val="1"/>
      <w:numFmt w:val="lowerLetter"/>
      <w:lvlText w:val="%5."/>
      <w:lvlJc w:val="left"/>
      <w:pPr>
        <w:ind w:left="3600" w:hanging="360"/>
      </w:pPr>
    </w:lvl>
    <w:lvl w:ilvl="5" w:tplc="C652BE2C">
      <w:start w:val="1"/>
      <w:numFmt w:val="lowerRoman"/>
      <w:lvlText w:val="%6."/>
      <w:lvlJc w:val="right"/>
      <w:pPr>
        <w:ind w:left="4320" w:hanging="180"/>
      </w:pPr>
    </w:lvl>
    <w:lvl w:ilvl="6" w:tplc="0D8AB96C">
      <w:start w:val="1"/>
      <w:numFmt w:val="decimal"/>
      <w:lvlText w:val="%7."/>
      <w:lvlJc w:val="left"/>
      <w:pPr>
        <w:ind w:left="5040" w:hanging="360"/>
      </w:pPr>
    </w:lvl>
    <w:lvl w:ilvl="7" w:tplc="0E1CB738">
      <w:start w:val="1"/>
      <w:numFmt w:val="lowerLetter"/>
      <w:lvlText w:val="%8."/>
      <w:lvlJc w:val="left"/>
      <w:pPr>
        <w:ind w:left="5760" w:hanging="360"/>
      </w:pPr>
    </w:lvl>
    <w:lvl w:ilvl="8" w:tplc="668C82BE">
      <w:start w:val="1"/>
      <w:numFmt w:val="lowerRoman"/>
      <w:lvlText w:val="%9."/>
      <w:lvlJc w:val="right"/>
      <w:pPr>
        <w:ind w:left="6480" w:hanging="180"/>
      </w:pPr>
    </w:lvl>
  </w:abstractNum>
  <w:abstractNum w:abstractNumId="11" w15:restartNumberingAfterBreak="0">
    <w:nsid w:val="1CB9F1F2"/>
    <w:multiLevelType w:val="hybridMultilevel"/>
    <w:tmpl w:val="3580DBBA"/>
    <w:lvl w:ilvl="0" w:tplc="0C2EB728">
      <w:start w:val="2"/>
      <w:numFmt w:val="decimal"/>
      <w:lvlText w:val="%1."/>
      <w:lvlJc w:val="left"/>
      <w:pPr>
        <w:ind w:left="720" w:hanging="360"/>
      </w:pPr>
      <w:rPr>
        <w:rFonts w:ascii="Calibri" w:hAnsi="Calibri" w:hint="default"/>
      </w:rPr>
    </w:lvl>
    <w:lvl w:ilvl="1" w:tplc="158AD3B4">
      <w:start w:val="1"/>
      <w:numFmt w:val="lowerLetter"/>
      <w:lvlText w:val="%2."/>
      <w:lvlJc w:val="left"/>
      <w:pPr>
        <w:ind w:left="1440" w:hanging="360"/>
      </w:pPr>
    </w:lvl>
    <w:lvl w:ilvl="2" w:tplc="507292F0">
      <w:start w:val="1"/>
      <w:numFmt w:val="lowerRoman"/>
      <w:lvlText w:val="%3."/>
      <w:lvlJc w:val="right"/>
      <w:pPr>
        <w:ind w:left="2160" w:hanging="180"/>
      </w:pPr>
    </w:lvl>
    <w:lvl w:ilvl="3" w:tplc="807CAB76">
      <w:start w:val="1"/>
      <w:numFmt w:val="decimal"/>
      <w:lvlText w:val="%4."/>
      <w:lvlJc w:val="left"/>
      <w:pPr>
        <w:ind w:left="2880" w:hanging="360"/>
      </w:pPr>
    </w:lvl>
    <w:lvl w:ilvl="4" w:tplc="3B4AE606">
      <w:start w:val="1"/>
      <w:numFmt w:val="lowerLetter"/>
      <w:lvlText w:val="%5."/>
      <w:lvlJc w:val="left"/>
      <w:pPr>
        <w:ind w:left="3600" w:hanging="360"/>
      </w:pPr>
    </w:lvl>
    <w:lvl w:ilvl="5" w:tplc="3202F7E8">
      <w:start w:val="1"/>
      <w:numFmt w:val="lowerRoman"/>
      <w:lvlText w:val="%6."/>
      <w:lvlJc w:val="right"/>
      <w:pPr>
        <w:ind w:left="4320" w:hanging="180"/>
      </w:pPr>
    </w:lvl>
    <w:lvl w:ilvl="6" w:tplc="41F2349E">
      <w:start w:val="1"/>
      <w:numFmt w:val="decimal"/>
      <w:lvlText w:val="%7."/>
      <w:lvlJc w:val="left"/>
      <w:pPr>
        <w:ind w:left="5040" w:hanging="360"/>
      </w:pPr>
    </w:lvl>
    <w:lvl w:ilvl="7" w:tplc="D7EE4436">
      <w:start w:val="1"/>
      <w:numFmt w:val="lowerLetter"/>
      <w:lvlText w:val="%8."/>
      <w:lvlJc w:val="left"/>
      <w:pPr>
        <w:ind w:left="5760" w:hanging="360"/>
      </w:pPr>
    </w:lvl>
    <w:lvl w:ilvl="8" w:tplc="1B747AB6">
      <w:start w:val="1"/>
      <w:numFmt w:val="lowerRoman"/>
      <w:lvlText w:val="%9."/>
      <w:lvlJc w:val="right"/>
      <w:pPr>
        <w:ind w:left="6480" w:hanging="180"/>
      </w:pPr>
    </w:lvl>
  </w:abstractNum>
  <w:abstractNum w:abstractNumId="12" w15:restartNumberingAfterBreak="0">
    <w:nsid w:val="23396DA5"/>
    <w:multiLevelType w:val="hybridMultilevel"/>
    <w:tmpl w:val="4DD09B62"/>
    <w:lvl w:ilvl="0" w:tplc="7E0C3338">
      <w:start w:val="2"/>
      <w:numFmt w:val="decimal"/>
      <w:lvlText w:val="%1."/>
      <w:lvlJc w:val="left"/>
      <w:pPr>
        <w:ind w:left="1440" w:hanging="360"/>
      </w:pPr>
      <w:rPr>
        <w:rFonts w:ascii="Calibri" w:hAnsi="Calibr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AD316"/>
    <w:multiLevelType w:val="hybridMultilevel"/>
    <w:tmpl w:val="A8728940"/>
    <w:lvl w:ilvl="0" w:tplc="E7949F66">
      <w:start w:val="1"/>
      <w:numFmt w:val="decimal"/>
      <w:lvlText w:val="%1."/>
      <w:lvlJc w:val="left"/>
      <w:pPr>
        <w:ind w:left="720" w:hanging="360"/>
      </w:pPr>
    </w:lvl>
    <w:lvl w:ilvl="1" w:tplc="A55EA2A2">
      <w:start w:val="2"/>
      <w:numFmt w:val="decimal"/>
      <w:lvlText w:val="%2."/>
      <w:lvlJc w:val="left"/>
      <w:pPr>
        <w:ind w:left="1440" w:hanging="360"/>
      </w:pPr>
      <w:rPr>
        <w:rFonts w:ascii="Calibri" w:hAnsi="Calibri" w:hint="default"/>
      </w:rPr>
    </w:lvl>
    <w:lvl w:ilvl="2" w:tplc="9D58DB78">
      <w:start w:val="1"/>
      <w:numFmt w:val="lowerRoman"/>
      <w:lvlText w:val="%3."/>
      <w:lvlJc w:val="right"/>
      <w:pPr>
        <w:ind w:left="2160" w:hanging="180"/>
      </w:pPr>
    </w:lvl>
    <w:lvl w:ilvl="3" w:tplc="439C2F94">
      <w:start w:val="1"/>
      <w:numFmt w:val="decimal"/>
      <w:lvlText w:val="%4."/>
      <w:lvlJc w:val="left"/>
      <w:pPr>
        <w:ind w:left="2880" w:hanging="360"/>
      </w:pPr>
    </w:lvl>
    <w:lvl w:ilvl="4" w:tplc="CD7E0C0C">
      <w:start w:val="1"/>
      <w:numFmt w:val="lowerLetter"/>
      <w:lvlText w:val="%5."/>
      <w:lvlJc w:val="left"/>
      <w:pPr>
        <w:ind w:left="3600" w:hanging="360"/>
      </w:pPr>
    </w:lvl>
    <w:lvl w:ilvl="5" w:tplc="8EDC2288">
      <w:start w:val="1"/>
      <w:numFmt w:val="lowerRoman"/>
      <w:lvlText w:val="%6."/>
      <w:lvlJc w:val="right"/>
      <w:pPr>
        <w:ind w:left="4320" w:hanging="180"/>
      </w:pPr>
    </w:lvl>
    <w:lvl w:ilvl="6" w:tplc="0A20B296">
      <w:start w:val="1"/>
      <w:numFmt w:val="decimal"/>
      <w:lvlText w:val="%7."/>
      <w:lvlJc w:val="left"/>
      <w:pPr>
        <w:ind w:left="5040" w:hanging="360"/>
      </w:pPr>
    </w:lvl>
    <w:lvl w:ilvl="7" w:tplc="9760A606">
      <w:start w:val="1"/>
      <w:numFmt w:val="lowerLetter"/>
      <w:lvlText w:val="%8."/>
      <w:lvlJc w:val="left"/>
      <w:pPr>
        <w:ind w:left="5760" w:hanging="360"/>
      </w:pPr>
    </w:lvl>
    <w:lvl w:ilvl="8" w:tplc="C0143EC4">
      <w:start w:val="1"/>
      <w:numFmt w:val="lowerRoman"/>
      <w:lvlText w:val="%9."/>
      <w:lvlJc w:val="right"/>
      <w:pPr>
        <w:ind w:left="6480" w:hanging="180"/>
      </w:pPr>
    </w:lvl>
  </w:abstractNum>
  <w:abstractNum w:abstractNumId="14" w15:restartNumberingAfterBreak="0">
    <w:nsid w:val="32A0D6C9"/>
    <w:multiLevelType w:val="hybridMultilevel"/>
    <w:tmpl w:val="C0C8419A"/>
    <w:lvl w:ilvl="0" w:tplc="2E3E7486">
      <w:start w:val="1"/>
      <w:numFmt w:val="decimal"/>
      <w:lvlText w:val="%1."/>
      <w:lvlJc w:val="left"/>
      <w:pPr>
        <w:ind w:left="720" w:hanging="360"/>
      </w:pPr>
    </w:lvl>
    <w:lvl w:ilvl="1" w:tplc="C32AD738">
      <w:start w:val="1"/>
      <w:numFmt w:val="lowerLetter"/>
      <w:lvlText w:val="%2."/>
      <w:lvlJc w:val="left"/>
      <w:pPr>
        <w:ind w:left="1440" w:hanging="360"/>
      </w:pPr>
    </w:lvl>
    <w:lvl w:ilvl="2" w:tplc="FB2669FA">
      <w:start w:val="1"/>
      <w:numFmt w:val="lowerRoman"/>
      <w:lvlText w:val="%3."/>
      <w:lvlJc w:val="right"/>
      <w:pPr>
        <w:ind w:left="2160" w:hanging="180"/>
      </w:pPr>
      <w:rPr>
        <w:rFonts w:ascii="Calibri" w:hAnsi="Calibri" w:hint="default"/>
      </w:rPr>
    </w:lvl>
    <w:lvl w:ilvl="3" w:tplc="0E727430">
      <w:start w:val="1"/>
      <w:numFmt w:val="decimal"/>
      <w:lvlText w:val="%4."/>
      <w:lvlJc w:val="left"/>
      <w:pPr>
        <w:ind w:left="2880" w:hanging="360"/>
      </w:pPr>
    </w:lvl>
    <w:lvl w:ilvl="4" w:tplc="D11E186E">
      <w:start w:val="1"/>
      <w:numFmt w:val="lowerLetter"/>
      <w:lvlText w:val="%5."/>
      <w:lvlJc w:val="left"/>
      <w:pPr>
        <w:ind w:left="3600" w:hanging="360"/>
      </w:pPr>
    </w:lvl>
    <w:lvl w:ilvl="5" w:tplc="B5946BE8">
      <w:start w:val="1"/>
      <w:numFmt w:val="lowerRoman"/>
      <w:lvlText w:val="%6."/>
      <w:lvlJc w:val="right"/>
      <w:pPr>
        <w:ind w:left="4320" w:hanging="180"/>
      </w:pPr>
    </w:lvl>
    <w:lvl w:ilvl="6" w:tplc="297A86C2">
      <w:start w:val="1"/>
      <w:numFmt w:val="decimal"/>
      <w:lvlText w:val="%7."/>
      <w:lvlJc w:val="left"/>
      <w:pPr>
        <w:ind w:left="5040" w:hanging="360"/>
      </w:pPr>
    </w:lvl>
    <w:lvl w:ilvl="7" w:tplc="4FDE6B4E">
      <w:start w:val="1"/>
      <w:numFmt w:val="lowerLetter"/>
      <w:lvlText w:val="%8."/>
      <w:lvlJc w:val="left"/>
      <w:pPr>
        <w:ind w:left="5760" w:hanging="360"/>
      </w:pPr>
    </w:lvl>
    <w:lvl w:ilvl="8" w:tplc="04EE89AE">
      <w:start w:val="1"/>
      <w:numFmt w:val="lowerRoman"/>
      <w:lvlText w:val="%9."/>
      <w:lvlJc w:val="right"/>
      <w:pPr>
        <w:ind w:left="6480" w:hanging="180"/>
      </w:pPr>
    </w:lvl>
  </w:abstractNum>
  <w:abstractNum w:abstractNumId="15" w15:restartNumberingAfterBreak="0">
    <w:nsid w:val="33D68497"/>
    <w:multiLevelType w:val="hybridMultilevel"/>
    <w:tmpl w:val="8E302FC8"/>
    <w:lvl w:ilvl="0" w:tplc="9F5880BA">
      <w:start w:val="4"/>
      <w:numFmt w:val="upperRoman"/>
      <w:lvlText w:val="%1."/>
      <w:lvlJc w:val="right"/>
      <w:pPr>
        <w:ind w:left="720" w:hanging="360"/>
      </w:pPr>
      <w:rPr>
        <w:rFonts w:ascii="Calibri" w:hAnsi="Calibri" w:hint="default"/>
        <w:b/>
        <w:bCs/>
      </w:rPr>
    </w:lvl>
    <w:lvl w:ilvl="1" w:tplc="266A0884">
      <w:start w:val="1"/>
      <w:numFmt w:val="decimal"/>
      <w:lvlText w:val="%2."/>
      <w:lvlJc w:val="left"/>
      <w:pPr>
        <w:ind w:left="1440" w:hanging="360"/>
      </w:pPr>
      <w:rPr>
        <w:b/>
        <w:bCs/>
        <w:i/>
        <w:iCs/>
      </w:rPr>
    </w:lvl>
    <w:lvl w:ilvl="2" w:tplc="6A70D302">
      <w:start w:val="1"/>
      <w:numFmt w:val="lowerRoman"/>
      <w:lvlText w:val="%3."/>
      <w:lvlJc w:val="right"/>
      <w:pPr>
        <w:ind w:left="2160" w:hanging="180"/>
      </w:pPr>
      <w:rPr>
        <w:vertAlign w:val="baseline"/>
      </w:rPr>
    </w:lvl>
    <w:lvl w:ilvl="3" w:tplc="78F24596">
      <w:start w:val="1"/>
      <w:numFmt w:val="decimal"/>
      <w:lvlText w:val="%4."/>
      <w:lvlJc w:val="left"/>
      <w:pPr>
        <w:ind w:left="2880" w:hanging="360"/>
      </w:pPr>
    </w:lvl>
    <w:lvl w:ilvl="4" w:tplc="029425FE">
      <w:start w:val="1"/>
      <w:numFmt w:val="lowerLetter"/>
      <w:lvlText w:val="%5."/>
      <w:lvlJc w:val="left"/>
      <w:pPr>
        <w:ind w:left="3600" w:hanging="360"/>
      </w:pPr>
    </w:lvl>
    <w:lvl w:ilvl="5" w:tplc="DBE229F2">
      <w:start w:val="1"/>
      <w:numFmt w:val="lowerRoman"/>
      <w:lvlText w:val="%6."/>
      <w:lvlJc w:val="right"/>
      <w:pPr>
        <w:ind w:left="4320" w:hanging="180"/>
      </w:pPr>
    </w:lvl>
    <w:lvl w:ilvl="6" w:tplc="92D6B322">
      <w:start w:val="1"/>
      <w:numFmt w:val="decimal"/>
      <w:lvlText w:val="%7."/>
      <w:lvlJc w:val="left"/>
      <w:pPr>
        <w:ind w:left="5040" w:hanging="360"/>
      </w:pPr>
    </w:lvl>
    <w:lvl w:ilvl="7" w:tplc="9A4A81B2">
      <w:start w:val="1"/>
      <w:numFmt w:val="lowerLetter"/>
      <w:lvlText w:val="%8."/>
      <w:lvlJc w:val="left"/>
      <w:pPr>
        <w:ind w:left="5760" w:hanging="360"/>
      </w:pPr>
    </w:lvl>
    <w:lvl w:ilvl="8" w:tplc="157CA868">
      <w:start w:val="1"/>
      <w:numFmt w:val="lowerRoman"/>
      <w:lvlText w:val="%9."/>
      <w:lvlJc w:val="right"/>
      <w:pPr>
        <w:ind w:left="6480" w:hanging="180"/>
      </w:pPr>
    </w:lvl>
  </w:abstractNum>
  <w:abstractNum w:abstractNumId="16" w15:restartNumberingAfterBreak="0">
    <w:nsid w:val="38699C69"/>
    <w:multiLevelType w:val="hybridMultilevel"/>
    <w:tmpl w:val="1C543114"/>
    <w:lvl w:ilvl="0" w:tplc="5420C944">
      <w:start w:val="1"/>
      <w:numFmt w:val="decimal"/>
      <w:lvlText w:val="%1."/>
      <w:lvlJc w:val="left"/>
      <w:pPr>
        <w:ind w:left="720" w:hanging="360"/>
      </w:pPr>
    </w:lvl>
    <w:lvl w:ilvl="1" w:tplc="E2E62DA0">
      <w:start w:val="1"/>
      <w:numFmt w:val="lowerLetter"/>
      <w:lvlText w:val="%2."/>
      <w:lvlJc w:val="left"/>
      <w:pPr>
        <w:ind w:left="1440" w:hanging="360"/>
      </w:pPr>
    </w:lvl>
    <w:lvl w:ilvl="2" w:tplc="D5A83D28">
      <w:start w:val="1"/>
      <w:numFmt w:val="lowerRoman"/>
      <w:lvlText w:val="%3."/>
      <w:lvlJc w:val="right"/>
      <w:pPr>
        <w:ind w:left="2160" w:hanging="180"/>
      </w:pPr>
      <w:rPr>
        <w:rFonts w:ascii="Calibri" w:hAnsi="Calibri" w:hint="default"/>
      </w:rPr>
    </w:lvl>
    <w:lvl w:ilvl="3" w:tplc="A8AA36F0">
      <w:start w:val="1"/>
      <w:numFmt w:val="decimal"/>
      <w:lvlText w:val="%4."/>
      <w:lvlJc w:val="left"/>
      <w:pPr>
        <w:ind w:left="2880" w:hanging="360"/>
      </w:pPr>
    </w:lvl>
    <w:lvl w:ilvl="4" w:tplc="F51A902E">
      <w:start w:val="1"/>
      <w:numFmt w:val="lowerLetter"/>
      <w:lvlText w:val="%5."/>
      <w:lvlJc w:val="left"/>
      <w:pPr>
        <w:ind w:left="3600" w:hanging="360"/>
      </w:pPr>
    </w:lvl>
    <w:lvl w:ilvl="5" w:tplc="DCB47904">
      <w:start w:val="1"/>
      <w:numFmt w:val="lowerRoman"/>
      <w:lvlText w:val="%6."/>
      <w:lvlJc w:val="right"/>
      <w:pPr>
        <w:ind w:left="4320" w:hanging="180"/>
      </w:pPr>
    </w:lvl>
    <w:lvl w:ilvl="6" w:tplc="FA30CAA2">
      <w:start w:val="1"/>
      <w:numFmt w:val="decimal"/>
      <w:lvlText w:val="%7."/>
      <w:lvlJc w:val="left"/>
      <w:pPr>
        <w:ind w:left="5040" w:hanging="360"/>
      </w:pPr>
    </w:lvl>
    <w:lvl w:ilvl="7" w:tplc="234EEB50">
      <w:start w:val="1"/>
      <w:numFmt w:val="lowerLetter"/>
      <w:lvlText w:val="%8."/>
      <w:lvlJc w:val="left"/>
      <w:pPr>
        <w:ind w:left="5760" w:hanging="360"/>
      </w:pPr>
    </w:lvl>
    <w:lvl w:ilvl="8" w:tplc="FBDE1448">
      <w:start w:val="1"/>
      <w:numFmt w:val="lowerRoman"/>
      <w:lvlText w:val="%9."/>
      <w:lvlJc w:val="right"/>
      <w:pPr>
        <w:ind w:left="6480" w:hanging="180"/>
      </w:pPr>
    </w:lvl>
  </w:abstractNum>
  <w:abstractNum w:abstractNumId="17" w15:restartNumberingAfterBreak="0">
    <w:nsid w:val="38C55643"/>
    <w:multiLevelType w:val="hybridMultilevel"/>
    <w:tmpl w:val="3580B8CC"/>
    <w:lvl w:ilvl="0" w:tplc="019E5F46">
      <w:start w:val="1"/>
      <w:numFmt w:val="lowerRoman"/>
      <w:lvlText w:val="%1."/>
      <w:lvlJc w:val="right"/>
      <w:pPr>
        <w:ind w:left="1776" w:hanging="360"/>
      </w:pPr>
    </w:lvl>
    <w:lvl w:ilvl="1" w:tplc="637CE14A">
      <w:start w:val="1"/>
      <w:numFmt w:val="lowerLetter"/>
      <w:lvlText w:val="%2."/>
      <w:lvlJc w:val="left"/>
      <w:pPr>
        <w:ind w:left="2496" w:hanging="360"/>
      </w:pPr>
    </w:lvl>
    <w:lvl w:ilvl="2" w:tplc="8CCAC412">
      <w:start w:val="1"/>
      <w:numFmt w:val="lowerRoman"/>
      <w:lvlText w:val="%3."/>
      <w:lvlJc w:val="right"/>
      <w:pPr>
        <w:ind w:left="3216" w:hanging="180"/>
      </w:pPr>
    </w:lvl>
    <w:lvl w:ilvl="3" w:tplc="5792F958">
      <w:start w:val="1"/>
      <w:numFmt w:val="decimal"/>
      <w:lvlText w:val="%4."/>
      <w:lvlJc w:val="left"/>
      <w:pPr>
        <w:ind w:left="3936" w:hanging="360"/>
      </w:pPr>
    </w:lvl>
    <w:lvl w:ilvl="4" w:tplc="5DBEC126">
      <w:start w:val="1"/>
      <w:numFmt w:val="lowerLetter"/>
      <w:lvlText w:val="%5."/>
      <w:lvlJc w:val="left"/>
      <w:pPr>
        <w:ind w:left="4656" w:hanging="360"/>
      </w:pPr>
    </w:lvl>
    <w:lvl w:ilvl="5" w:tplc="7F74F312">
      <w:start w:val="1"/>
      <w:numFmt w:val="lowerRoman"/>
      <w:lvlText w:val="%6."/>
      <w:lvlJc w:val="right"/>
      <w:pPr>
        <w:ind w:left="5376" w:hanging="180"/>
      </w:pPr>
    </w:lvl>
    <w:lvl w:ilvl="6" w:tplc="B760681E">
      <w:start w:val="1"/>
      <w:numFmt w:val="decimal"/>
      <w:lvlText w:val="%7."/>
      <w:lvlJc w:val="left"/>
      <w:pPr>
        <w:ind w:left="6096" w:hanging="360"/>
      </w:pPr>
    </w:lvl>
    <w:lvl w:ilvl="7" w:tplc="E8941CE2">
      <w:start w:val="1"/>
      <w:numFmt w:val="lowerLetter"/>
      <w:lvlText w:val="%8."/>
      <w:lvlJc w:val="left"/>
      <w:pPr>
        <w:ind w:left="6816" w:hanging="360"/>
      </w:pPr>
    </w:lvl>
    <w:lvl w:ilvl="8" w:tplc="8C26F642">
      <w:start w:val="1"/>
      <w:numFmt w:val="lowerRoman"/>
      <w:lvlText w:val="%9."/>
      <w:lvlJc w:val="right"/>
      <w:pPr>
        <w:ind w:left="7536" w:hanging="180"/>
      </w:pPr>
    </w:lvl>
  </w:abstractNum>
  <w:abstractNum w:abstractNumId="18" w15:restartNumberingAfterBreak="0">
    <w:nsid w:val="4260AFFC"/>
    <w:multiLevelType w:val="hybridMultilevel"/>
    <w:tmpl w:val="CE16B1E8"/>
    <w:lvl w:ilvl="0" w:tplc="9CD8B56A">
      <w:start w:val="1"/>
      <w:numFmt w:val="bullet"/>
      <w:lvlText w:val=""/>
      <w:lvlJc w:val="left"/>
      <w:pPr>
        <w:ind w:left="720" w:hanging="360"/>
      </w:pPr>
      <w:rPr>
        <w:rFonts w:ascii="Symbol" w:hAnsi="Symbol" w:hint="default"/>
      </w:rPr>
    </w:lvl>
    <w:lvl w:ilvl="1" w:tplc="3EFE16E2">
      <w:start w:val="1"/>
      <w:numFmt w:val="bullet"/>
      <w:lvlText w:val="o"/>
      <w:lvlJc w:val="left"/>
      <w:pPr>
        <w:ind w:left="1440" w:hanging="360"/>
      </w:pPr>
      <w:rPr>
        <w:rFonts w:ascii="Courier New" w:hAnsi="Courier New" w:hint="default"/>
      </w:rPr>
    </w:lvl>
    <w:lvl w:ilvl="2" w:tplc="3462E882">
      <w:start w:val="1"/>
      <w:numFmt w:val="bullet"/>
      <w:lvlText w:val=""/>
      <w:lvlJc w:val="left"/>
      <w:pPr>
        <w:ind w:left="2160" w:hanging="360"/>
      </w:pPr>
      <w:rPr>
        <w:rFonts w:ascii="Wingdings" w:hAnsi="Wingdings" w:hint="default"/>
      </w:rPr>
    </w:lvl>
    <w:lvl w:ilvl="3" w:tplc="54A4A0D8">
      <w:start w:val="1"/>
      <w:numFmt w:val="bullet"/>
      <w:lvlText w:val=""/>
      <w:lvlJc w:val="left"/>
      <w:pPr>
        <w:ind w:left="2880" w:hanging="360"/>
      </w:pPr>
      <w:rPr>
        <w:rFonts w:ascii="Symbol" w:hAnsi="Symbol" w:hint="default"/>
      </w:rPr>
    </w:lvl>
    <w:lvl w:ilvl="4" w:tplc="2C2CECC6">
      <w:start w:val="1"/>
      <w:numFmt w:val="bullet"/>
      <w:lvlText w:val="o"/>
      <w:lvlJc w:val="left"/>
      <w:pPr>
        <w:ind w:left="3600" w:hanging="360"/>
      </w:pPr>
      <w:rPr>
        <w:rFonts w:ascii="Courier New" w:hAnsi="Courier New" w:hint="default"/>
      </w:rPr>
    </w:lvl>
    <w:lvl w:ilvl="5" w:tplc="E68AC3BE">
      <w:start w:val="1"/>
      <w:numFmt w:val="bullet"/>
      <w:lvlText w:val=""/>
      <w:lvlJc w:val="left"/>
      <w:pPr>
        <w:ind w:left="4320" w:hanging="360"/>
      </w:pPr>
      <w:rPr>
        <w:rFonts w:ascii="Wingdings" w:hAnsi="Wingdings" w:hint="default"/>
      </w:rPr>
    </w:lvl>
    <w:lvl w:ilvl="6" w:tplc="CE5E6982">
      <w:start w:val="1"/>
      <w:numFmt w:val="bullet"/>
      <w:lvlText w:val=""/>
      <w:lvlJc w:val="left"/>
      <w:pPr>
        <w:ind w:left="5040" w:hanging="360"/>
      </w:pPr>
      <w:rPr>
        <w:rFonts w:ascii="Symbol" w:hAnsi="Symbol" w:hint="default"/>
      </w:rPr>
    </w:lvl>
    <w:lvl w:ilvl="7" w:tplc="FB3CCACA">
      <w:start w:val="1"/>
      <w:numFmt w:val="bullet"/>
      <w:lvlText w:val="o"/>
      <w:lvlJc w:val="left"/>
      <w:pPr>
        <w:ind w:left="5760" w:hanging="360"/>
      </w:pPr>
      <w:rPr>
        <w:rFonts w:ascii="Courier New" w:hAnsi="Courier New" w:hint="default"/>
      </w:rPr>
    </w:lvl>
    <w:lvl w:ilvl="8" w:tplc="378AFFEE">
      <w:start w:val="1"/>
      <w:numFmt w:val="bullet"/>
      <w:lvlText w:val=""/>
      <w:lvlJc w:val="left"/>
      <w:pPr>
        <w:ind w:left="6480" w:hanging="360"/>
      </w:pPr>
      <w:rPr>
        <w:rFonts w:ascii="Wingdings" w:hAnsi="Wingdings" w:hint="default"/>
      </w:rPr>
    </w:lvl>
  </w:abstractNum>
  <w:abstractNum w:abstractNumId="19" w15:restartNumberingAfterBreak="0">
    <w:nsid w:val="43C86901"/>
    <w:multiLevelType w:val="hybridMultilevel"/>
    <w:tmpl w:val="8C9EFCE2"/>
    <w:lvl w:ilvl="0" w:tplc="F25C35D0">
      <w:start w:val="3"/>
      <w:numFmt w:val="upperRoman"/>
      <w:lvlText w:val="%1."/>
      <w:lvlJc w:val="right"/>
      <w:pPr>
        <w:ind w:left="720" w:hanging="360"/>
      </w:pPr>
      <w:rPr>
        <w:rFonts w:ascii="Calibri" w:hAnsi="Calibri" w:hint="default"/>
      </w:rPr>
    </w:lvl>
    <w:lvl w:ilvl="1" w:tplc="E2580CF2">
      <w:start w:val="1"/>
      <w:numFmt w:val="lowerLetter"/>
      <w:lvlText w:val="%2."/>
      <w:lvlJc w:val="left"/>
      <w:pPr>
        <w:ind w:left="1440" w:hanging="360"/>
      </w:pPr>
    </w:lvl>
    <w:lvl w:ilvl="2" w:tplc="F15257C4">
      <w:start w:val="1"/>
      <w:numFmt w:val="lowerRoman"/>
      <w:lvlText w:val="%3."/>
      <w:lvlJc w:val="right"/>
      <w:pPr>
        <w:ind w:left="2160" w:hanging="180"/>
      </w:pPr>
    </w:lvl>
    <w:lvl w:ilvl="3" w:tplc="6F940D32">
      <w:start w:val="1"/>
      <w:numFmt w:val="decimal"/>
      <w:lvlText w:val="%4."/>
      <w:lvlJc w:val="left"/>
      <w:pPr>
        <w:ind w:left="2880" w:hanging="360"/>
      </w:pPr>
    </w:lvl>
    <w:lvl w:ilvl="4" w:tplc="AD4CE98C">
      <w:start w:val="1"/>
      <w:numFmt w:val="lowerLetter"/>
      <w:lvlText w:val="%5."/>
      <w:lvlJc w:val="left"/>
      <w:pPr>
        <w:ind w:left="3600" w:hanging="360"/>
      </w:pPr>
    </w:lvl>
    <w:lvl w:ilvl="5" w:tplc="43D0D77E">
      <w:start w:val="1"/>
      <w:numFmt w:val="lowerRoman"/>
      <w:lvlText w:val="%6."/>
      <w:lvlJc w:val="right"/>
      <w:pPr>
        <w:ind w:left="4320" w:hanging="180"/>
      </w:pPr>
    </w:lvl>
    <w:lvl w:ilvl="6" w:tplc="8EE431A4">
      <w:start w:val="1"/>
      <w:numFmt w:val="decimal"/>
      <w:lvlText w:val="%7."/>
      <w:lvlJc w:val="left"/>
      <w:pPr>
        <w:ind w:left="5040" w:hanging="360"/>
      </w:pPr>
    </w:lvl>
    <w:lvl w:ilvl="7" w:tplc="EE7483E2">
      <w:start w:val="1"/>
      <w:numFmt w:val="lowerLetter"/>
      <w:lvlText w:val="%8."/>
      <w:lvlJc w:val="left"/>
      <w:pPr>
        <w:ind w:left="5760" w:hanging="360"/>
      </w:pPr>
    </w:lvl>
    <w:lvl w:ilvl="8" w:tplc="E758D53A">
      <w:start w:val="1"/>
      <w:numFmt w:val="lowerRoman"/>
      <w:lvlText w:val="%9."/>
      <w:lvlJc w:val="right"/>
      <w:pPr>
        <w:ind w:left="6480" w:hanging="180"/>
      </w:pPr>
    </w:lvl>
  </w:abstractNum>
  <w:abstractNum w:abstractNumId="20" w15:restartNumberingAfterBreak="0">
    <w:nsid w:val="55240064"/>
    <w:multiLevelType w:val="multilevel"/>
    <w:tmpl w:val="D354D884"/>
    <w:styleLink w:val="CurrentList1"/>
    <w:lvl w:ilvl="0">
      <w:start w:val="1"/>
      <w:numFmt w:val="upperRoman"/>
      <w:lvlText w:val="%1."/>
      <w:lvlJc w:val="right"/>
      <w:pPr>
        <w:ind w:left="720" w:hanging="360"/>
      </w:pPr>
      <w:rPr>
        <w:b/>
        <w:bCs/>
      </w:rPr>
    </w:lvl>
    <w:lvl w:ilvl="1">
      <w:start w:val="1"/>
      <w:numFmt w:val="decimal"/>
      <w:lvlText w:val="%2."/>
      <w:lvlJc w:val="left"/>
      <w:pPr>
        <w:ind w:left="1440" w:hanging="360"/>
      </w:pPr>
      <w:rPr>
        <w:rFonts w:ascii="Calibri" w:hAnsi="Calibri" w:cs="Calibri" w:hint="default"/>
        <w:b/>
        <w:bCs/>
        <w:i/>
        <w:iCs/>
      </w:rPr>
    </w:lvl>
    <w:lvl w:ilvl="2">
      <w:start w:val="1"/>
      <w:numFmt w:val="lowerRoman"/>
      <w:lvlText w:val="%3."/>
      <w:lvlJc w:val="right"/>
      <w:pPr>
        <w:ind w:left="2160" w:hanging="180"/>
      </w:pPr>
      <w:rPr>
        <w:i/>
        <w:iCs/>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5531E1"/>
    <w:multiLevelType w:val="hybridMultilevel"/>
    <w:tmpl w:val="0102EBA2"/>
    <w:lvl w:ilvl="0" w:tplc="291A1F1C">
      <w:start w:val="1"/>
      <w:numFmt w:val="decimal"/>
      <w:lvlText w:val="%1."/>
      <w:lvlJc w:val="left"/>
      <w:pPr>
        <w:ind w:left="720" w:hanging="360"/>
      </w:pPr>
    </w:lvl>
    <w:lvl w:ilvl="1" w:tplc="EFAC1ACE">
      <w:start w:val="2"/>
      <w:numFmt w:val="decimal"/>
      <w:lvlText w:val="%2."/>
      <w:lvlJc w:val="left"/>
      <w:pPr>
        <w:ind w:left="1440" w:hanging="360"/>
      </w:pPr>
      <w:rPr>
        <w:rFonts w:ascii="Calibri" w:hAnsi="Calibri" w:hint="default"/>
      </w:rPr>
    </w:lvl>
    <w:lvl w:ilvl="2" w:tplc="A9FA4702">
      <w:start w:val="1"/>
      <w:numFmt w:val="lowerRoman"/>
      <w:lvlText w:val="%3."/>
      <w:lvlJc w:val="right"/>
      <w:pPr>
        <w:ind w:left="2160" w:hanging="180"/>
      </w:pPr>
    </w:lvl>
    <w:lvl w:ilvl="3" w:tplc="7A4A0682">
      <w:start w:val="1"/>
      <w:numFmt w:val="decimal"/>
      <w:lvlText w:val="%4."/>
      <w:lvlJc w:val="left"/>
      <w:pPr>
        <w:ind w:left="2880" w:hanging="360"/>
      </w:pPr>
    </w:lvl>
    <w:lvl w:ilvl="4" w:tplc="10C84882">
      <w:start w:val="1"/>
      <w:numFmt w:val="lowerLetter"/>
      <w:lvlText w:val="%5."/>
      <w:lvlJc w:val="left"/>
      <w:pPr>
        <w:ind w:left="3600" w:hanging="360"/>
      </w:pPr>
    </w:lvl>
    <w:lvl w:ilvl="5" w:tplc="31D063B4">
      <w:start w:val="1"/>
      <w:numFmt w:val="lowerRoman"/>
      <w:lvlText w:val="%6."/>
      <w:lvlJc w:val="right"/>
      <w:pPr>
        <w:ind w:left="4320" w:hanging="180"/>
      </w:pPr>
    </w:lvl>
    <w:lvl w:ilvl="6" w:tplc="51A23A52">
      <w:start w:val="1"/>
      <w:numFmt w:val="decimal"/>
      <w:lvlText w:val="%7."/>
      <w:lvlJc w:val="left"/>
      <w:pPr>
        <w:ind w:left="5040" w:hanging="360"/>
      </w:pPr>
    </w:lvl>
    <w:lvl w:ilvl="7" w:tplc="D8909A60">
      <w:start w:val="1"/>
      <w:numFmt w:val="lowerLetter"/>
      <w:lvlText w:val="%8."/>
      <w:lvlJc w:val="left"/>
      <w:pPr>
        <w:ind w:left="5760" w:hanging="360"/>
      </w:pPr>
    </w:lvl>
    <w:lvl w:ilvl="8" w:tplc="052E178E">
      <w:start w:val="1"/>
      <w:numFmt w:val="lowerRoman"/>
      <w:lvlText w:val="%9."/>
      <w:lvlJc w:val="right"/>
      <w:pPr>
        <w:ind w:left="6480" w:hanging="180"/>
      </w:pPr>
    </w:lvl>
  </w:abstractNum>
  <w:abstractNum w:abstractNumId="22" w15:restartNumberingAfterBreak="0">
    <w:nsid w:val="576E4035"/>
    <w:multiLevelType w:val="hybridMultilevel"/>
    <w:tmpl w:val="7F0669F8"/>
    <w:lvl w:ilvl="0" w:tplc="BD2E1B44">
      <w:start w:val="1"/>
      <w:numFmt w:val="lowerRoman"/>
      <w:lvlText w:val="%1."/>
      <w:lvlJc w:val="left"/>
      <w:pPr>
        <w:ind w:left="2136" w:hanging="360"/>
      </w:pPr>
    </w:lvl>
    <w:lvl w:ilvl="1" w:tplc="7BDABFE6">
      <w:start w:val="1"/>
      <w:numFmt w:val="lowerLetter"/>
      <w:lvlText w:val="%2."/>
      <w:lvlJc w:val="left"/>
      <w:pPr>
        <w:ind w:left="2856" w:hanging="360"/>
      </w:pPr>
    </w:lvl>
    <w:lvl w:ilvl="2" w:tplc="4B929CF2">
      <w:start w:val="1"/>
      <w:numFmt w:val="lowerRoman"/>
      <w:lvlText w:val="%3."/>
      <w:lvlJc w:val="right"/>
      <w:pPr>
        <w:ind w:left="3576" w:hanging="180"/>
      </w:pPr>
    </w:lvl>
    <w:lvl w:ilvl="3" w:tplc="9C1A1EB0">
      <w:start w:val="1"/>
      <w:numFmt w:val="decimal"/>
      <w:lvlText w:val="%4."/>
      <w:lvlJc w:val="left"/>
      <w:pPr>
        <w:ind w:left="4296" w:hanging="360"/>
      </w:pPr>
    </w:lvl>
    <w:lvl w:ilvl="4" w:tplc="8DF0B966">
      <w:start w:val="1"/>
      <w:numFmt w:val="lowerLetter"/>
      <w:lvlText w:val="%5."/>
      <w:lvlJc w:val="left"/>
      <w:pPr>
        <w:ind w:left="5016" w:hanging="360"/>
      </w:pPr>
    </w:lvl>
    <w:lvl w:ilvl="5" w:tplc="13201F72">
      <w:start w:val="1"/>
      <w:numFmt w:val="lowerRoman"/>
      <w:lvlText w:val="%6."/>
      <w:lvlJc w:val="right"/>
      <w:pPr>
        <w:ind w:left="5736" w:hanging="180"/>
      </w:pPr>
    </w:lvl>
    <w:lvl w:ilvl="6" w:tplc="C2E45C74">
      <w:start w:val="1"/>
      <w:numFmt w:val="decimal"/>
      <w:lvlText w:val="%7."/>
      <w:lvlJc w:val="left"/>
      <w:pPr>
        <w:ind w:left="6456" w:hanging="360"/>
      </w:pPr>
    </w:lvl>
    <w:lvl w:ilvl="7" w:tplc="477CCBC0">
      <w:start w:val="1"/>
      <w:numFmt w:val="lowerLetter"/>
      <w:lvlText w:val="%8."/>
      <w:lvlJc w:val="left"/>
      <w:pPr>
        <w:ind w:left="7176" w:hanging="360"/>
      </w:pPr>
    </w:lvl>
    <w:lvl w:ilvl="8" w:tplc="424604CC">
      <w:start w:val="1"/>
      <w:numFmt w:val="lowerRoman"/>
      <w:lvlText w:val="%9."/>
      <w:lvlJc w:val="right"/>
      <w:pPr>
        <w:ind w:left="7896" w:hanging="180"/>
      </w:pPr>
    </w:lvl>
  </w:abstractNum>
  <w:abstractNum w:abstractNumId="23" w15:restartNumberingAfterBreak="0">
    <w:nsid w:val="58B9DB64"/>
    <w:multiLevelType w:val="hybridMultilevel"/>
    <w:tmpl w:val="C6B6AE80"/>
    <w:lvl w:ilvl="0" w:tplc="E10E5EF4">
      <w:start w:val="1"/>
      <w:numFmt w:val="decimal"/>
      <w:lvlText w:val="%1."/>
      <w:lvlJc w:val="left"/>
      <w:pPr>
        <w:ind w:left="720" w:hanging="360"/>
      </w:pPr>
    </w:lvl>
    <w:lvl w:ilvl="1" w:tplc="1ACA0ADC">
      <w:start w:val="4"/>
      <w:numFmt w:val="decimal"/>
      <w:lvlText w:val="%2."/>
      <w:lvlJc w:val="left"/>
      <w:pPr>
        <w:ind w:left="1440" w:hanging="360"/>
      </w:pPr>
      <w:rPr>
        <w:rFonts w:ascii="Calibri" w:hAnsi="Calibri" w:hint="default"/>
      </w:rPr>
    </w:lvl>
    <w:lvl w:ilvl="2" w:tplc="F170EB32">
      <w:start w:val="1"/>
      <w:numFmt w:val="lowerRoman"/>
      <w:lvlText w:val="%3."/>
      <w:lvlJc w:val="right"/>
      <w:pPr>
        <w:ind w:left="2160" w:hanging="180"/>
      </w:pPr>
    </w:lvl>
    <w:lvl w:ilvl="3" w:tplc="90AA3E2A">
      <w:start w:val="1"/>
      <w:numFmt w:val="decimal"/>
      <w:lvlText w:val="%4."/>
      <w:lvlJc w:val="left"/>
      <w:pPr>
        <w:ind w:left="2880" w:hanging="360"/>
      </w:pPr>
    </w:lvl>
    <w:lvl w:ilvl="4" w:tplc="1B5C0FC0">
      <w:start w:val="1"/>
      <w:numFmt w:val="lowerLetter"/>
      <w:lvlText w:val="%5."/>
      <w:lvlJc w:val="left"/>
      <w:pPr>
        <w:ind w:left="3600" w:hanging="360"/>
      </w:pPr>
    </w:lvl>
    <w:lvl w:ilvl="5" w:tplc="A64663D0">
      <w:start w:val="1"/>
      <w:numFmt w:val="lowerRoman"/>
      <w:lvlText w:val="%6."/>
      <w:lvlJc w:val="right"/>
      <w:pPr>
        <w:ind w:left="4320" w:hanging="180"/>
      </w:pPr>
    </w:lvl>
    <w:lvl w:ilvl="6" w:tplc="AA7493EA">
      <w:start w:val="1"/>
      <w:numFmt w:val="decimal"/>
      <w:lvlText w:val="%7."/>
      <w:lvlJc w:val="left"/>
      <w:pPr>
        <w:ind w:left="5040" w:hanging="360"/>
      </w:pPr>
    </w:lvl>
    <w:lvl w:ilvl="7" w:tplc="20D60D04">
      <w:start w:val="1"/>
      <w:numFmt w:val="lowerLetter"/>
      <w:lvlText w:val="%8."/>
      <w:lvlJc w:val="left"/>
      <w:pPr>
        <w:ind w:left="5760" w:hanging="360"/>
      </w:pPr>
    </w:lvl>
    <w:lvl w:ilvl="8" w:tplc="CE6468CA">
      <w:start w:val="1"/>
      <w:numFmt w:val="lowerRoman"/>
      <w:lvlText w:val="%9."/>
      <w:lvlJc w:val="right"/>
      <w:pPr>
        <w:ind w:left="6480" w:hanging="180"/>
      </w:pPr>
    </w:lvl>
  </w:abstractNum>
  <w:abstractNum w:abstractNumId="24" w15:restartNumberingAfterBreak="0">
    <w:nsid w:val="59385186"/>
    <w:multiLevelType w:val="hybridMultilevel"/>
    <w:tmpl w:val="2E7A825A"/>
    <w:lvl w:ilvl="0" w:tplc="25C65EC2">
      <w:start w:val="1"/>
      <w:numFmt w:val="lowerRoman"/>
      <w:lvlText w:val="%1."/>
      <w:lvlJc w:val="right"/>
      <w:pPr>
        <w:ind w:left="720" w:hanging="360"/>
      </w:pPr>
      <w:rPr>
        <w:rFonts w:ascii="Calibri" w:hAnsi="Calibri" w:hint="default"/>
      </w:rPr>
    </w:lvl>
    <w:lvl w:ilvl="1" w:tplc="8E6C726E">
      <w:start w:val="1"/>
      <w:numFmt w:val="lowerLetter"/>
      <w:lvlText w:val="%2."/>
      <w:lvlJc w:val="left"/>
      <w:pPr>
        <w:ind w:left="1440" w:hanging="360"/>
      </w:pPr>
    </w:lvl>
    <w:lvl w:ilvl="2" w:tplc="7E02B8F8">
      <w:start w:val="1"/>
      <w:numFmt w:val="lowerRoman"/>
      <w:lvlText w:val="%3."/>
      <w:lvlJc w:val="right"/>
      <w:pPr>
        <w:ind w:left="2160" w:hanging="180"/>
      </w:pPr>
    </w:lvl>
    <w:lvl w:ilvl="3" w:tplc="AE1849C6">
      <w:start w:val="1"/>
      <w:numFmt w:val="decimal"/>
      <w:lvlText w:val="%4."/>
      <w:lvlJc w:val="left"/>
      <w:pPr>
        <w:ind w:left="2880" w:hanging="360"/>
      </w:pPr>
    </w:lvl>
    <w:lvl w:ilvl="4" w:tplc="B8D65A5E">
      <w:start w:val="1"/>
      <w:numFmt w:val="lowerLetter"/>
      <w:lvlText w:val="%5."/>
      <w:lvlJc w:val="left"/>
      <w:pPr>
        <w:ind w:left="3600" w:hanging="360"/>
      </w:pPr>
    </w:lvl>
    <w:lvl w:ilvl="5" w:tplc="566CCF52">
      <w:start w:val="1"/>
      <w:numFmt w:val="lowerRoman"/>
      <w:lvlText w:val="%6."/>
      <w:lvlJc w:val="right"/>
      <w:pPr>
        <w:ind w:left="4320" w:hanging="180"/>
      </w:pPr>
    </w:lvl>
    <w:lvl w:ilvl="6" w:tplc="290C1F2C">
      <w:start w:val="1"/>
      <w:numFmt w:val="decimal"/>
      <w:lvlText w:val="%7."/>
      <w:lvlJc w:val="left"/>
      <w:pPr>
        <w:ind w:left="5040" w:hanging="360"/>
      </w:pPr>
    </w:lvl>
    <w:lvl w:ilvl="7" w:tplc="4372B82C">
      <w:start w:val="1"/>
      <w:numFmt w:val="lowerLetter"/>
      <w:lvlText w:val="%8."/>
      <w:lvlJc w:val="left"/>
      <w:pPr>
        <w:ind w:left="5760" w:hanging="360"/>
      </w:pPr>
    </w:lvl>
    <w:lvl w:ilvl="8" w:tplc="0E680308">
      <w:start w:val="1"/>
      <w:numFmt w:val="lowerRoman"/>
      <w:lvlText w:val="%9."/>
      <w:lvlJc w:val="right"/>
      <w:pPr>
        <w:ind w:left="6480" w:hanging="180"/>
      </w:pPr>
    </w:lvl>
  </w:abstractNum>
  <w:abstractNum w:abstractNumId="25" w15:restartNumberingAfterBreak="0">
    <w:nsid w:val="5A1AE34A"/>
    <w:multiLevelType w:val="hybridMultilevel"/>
    <w:tmpl w:val="A65A3918"/>
    <w:lvl w:ilvl="0" w:tplc="9C365CD2">
      <w:start w:val="1"/>
      <w:numFmt w:val="lowerRoman"/>
      <w:lvlText w:val="%1."/>
      <w:lvlJc w:val="left"/>
      <w:pPr>
        <w:ind w:left="2520" w:hanging="360"/>
      </w:pPr>
      <w:rPr>
        <w:rFonts w:ascii="Calibri" w:hAnsi="Calibri" w:hint="default"/>
      </w:rPr>
    </w:lvl>
    <w:lvl w:ilvl="1" w:tplc="7688B212">
      <w:start w:val="1"/>
      <w:numFmt w:val="lowerLetter"/>
      <w:lvlText w:val="%2."/>
      <w:lvlJc w:val="left"/>
      <w:pPr>
        <w:ind w:left="1440" w:hanging="360"/>
      </w:pPr>
    </w:lvl>
    <w:lvl w:ilvl="2" w:tplc="DE54D216">
      <w:start w:val="1"/>
      <w:numFmt w:val="lowerRoman"/>
      <w:lvlText w:val="%3."/>
      <w:lvlJc w:val="right"/>
      <w:pPr>
        <w:ind w:left="2160" w:hanging="180"/>
      </w:pPr>
    </w:lvl>
    <w:lvl w:ilvl="3" w:tplc="10F4B586">
      <w:start w:val="1"/>
      <w:numFmt w:val="decimal"/>
      <w:lvlText w:val="%4."/>
      <w:lvlJc w:val="left"/>
      <w:pPr>
        <w:ind w:left="2880" w:hanging="360"/>
      </w:pPr>
    </w:lvl>
    <w:lvl w:ilvl="4" w:tplc="7EACFAB8">
      <w:start w:val="1"/>
      <w:numFmt w:val="lowerLetter"/>
      <w:lvlText w:val="%5."/>
      <w:lvlJc w:val="left"/>
      <w:pPr>
        <w:ind w:left="3600" w:hanging="360"/>
      </w:pPr>
    </w:lvl>
    <w:lvl w:ilvl="5" w:tplc="F05212EC">
      <w:start w:val="1"/>
      <w:numFmt w:val="lowerRoman"/>
      <w:lvlText w:val="%6."/>
      <w:lvlJc w:val="right"/>
      <w:pPr>
        <w:ind w:left="4320" w:hanging="180"/>
      </w:pPr>
    </w:lvl>
    <w:lvl w:ilvl="6" w:tplc="54304596">
      <w:start w:val="1"/>
      <w:numFmt w:val="decimal"/>
      <w:lvlText w:val="%7."/>
      <w:lvlJc w:val="left"/>
      <w:pPr>
        <w:ind w:left="5040" w:hanging="360"/>
      </w:pPr>
    </w:lvl>
    <w:lvl w:ilvl="7" w:tplc="01DCD570">
      <w:start w:val="1"/>
      <w:numFmt w:val="lowerLetter"/>
      <w:lvlText w:val="%8."/>
      <w:lvlJc w:val="left"/>
      <w:pPr>
        <w:ind w:left="5760" w:hanging="360"/>
      </w:pPr>
    </w:lvl>
    <w:lvl w:ilvl="8" w:tplc="DE7826EC">
      <w:start w:val="1"/>
      <w:numFmt w:val="lowerRoman"/>
      <w:lvlText w:val="%9."/>
      <w:lvlJc w:val="right"/>
      <w:pPr>
        <w:ind w:left="6480" w:hanging="180"/>
      </w:pPr>
    </w:lvl>
  </w:abstractNum>
  <w:abstractNum w:abstractNumId="26" w15:restartNumberingAfterBreak="0">
    <w:nsid w:val="5C280D4A"/>
    <w:multiLevelType w:val="hybridMultilevel"/>
    <w:tmpl w:val="AB74F1D6"/>
    <w:lvl w:ilvl="0" w:tplc="4AE6ABD4">
      <w:start w:val="1"/>
      <w:numFmt w:val="bullet"/>
      <w:lvlText w:val=""/>
      <w:lvlJc w:val="left"/>
      <w:pPr>
        <w:ind w:left="1776" w:hanging="360"/>
      </w:pPr>
      <w:rPr>
        <w:rFonts w:ascii="Symbol" w:hAnsi="Symbol" w:hint="default"/>
      </w:rPr>
    </w:lvl>
    <w:lvl w:ilvl="1" w:tplc="6414D6D6">
      <w:start w:val="1"/>
      <w:numFmt w:val="bullet"/>
      <w:lvlText w:val="o"/>
      <w:lvlJc w:val="left"/>
      <w:pPr>
        <w:ind w:left="2496" w:hanging="360"/>
      </w:pPr>
      <w:rPr>
        <w:rFonts w:ascii="Courier New" w:hAnsi="Courier New" w:hint="default"/>
      </w:rPr>
    </w:lvl>
    <w:lvl w:ilvl="2" w:tplc="78B89F02">
      <w:start w:val="1"/>
      <w:numFmt w:val="bullet"/>
      <w:lvlText w:val=""/>
      <w:lvlJc w:val="left"/>
      <w:pPr>
        <w:ind w:left="3216" w:hanging="360"/>
      </w:pPr>
      <w:rPr>
        <w:rFonts w:ascii="Wingdings" w:hAnsi="Wingdings" w:hint="default"/>
      </w:rPr>
    </w:lvl>
    <w:lvl w:ilvl="3" w:tplc="BD3C32D0">
      <w:start w:val="1"/>
      <w:numFmt w:val="bullet"/>
      <w:lvlText w:val=""/>
      <w:lvlJc w:val="left"/>
      <w:pPr>
        <w:ind w:left="3936" w:hanging="360"/>
      </w:pPr>
      <w:rPr>
        <w:rFonts w:ascii="Symbol" w:hAnsi="Symbol" w:hint="default"/>
      </w:rPr>
    </w:lvl>
    <w:lvl w:ilvl="4" w:tplc="C0CE19BE">
      <w:start w:val="1"/>
      <w:numFmt w:val="bullet"/>
      <w:lvlText w:val="o"/>
      <w:lvlJc w:val="left"/>
      <w:pPr>
        <w:ind w:left="4656" w:hanging="360"/>
      </w:pPr>
      <w:rPr>
        <w:rFonts w:ascii="Courier New" w:hAnsi="Courier New" w:hint="default"/>
      </w:rPr>
    </w:lvl>
    <w:lvl w:ilvl="5" w:tplc="FB580A70">
      <w:start w:val="1"/>
      <w:numFmt w:val="bullet"/>
      <w:lvlText w:val=""/>
      <w:lvlJc w:val="left"/>
      <w:pPr>
        <w:ind w:left="5376" w:hanging="360"/>
      </w:pPr>
      <w:rPr>
        <w:rFonts w:ascii="Wingdings" w:hAnsi="Wingdings" w:hint="default"/>
      </w:rPr>
    </w:lvl>
    <w:lvl w:ilvl="6" w:tplc="B4F0F3A6">
      <w:start w:val="1"/>
      <w:numFmt w:val="bullet"/>
      <w:lvlText w:val=""/>
      <w:lvlJc w:val="left"/>
      <w:pPr>
        <w:ind w:left="6096" w:hanging="360"/>
      </w:pPr>
      <w:rPr>
        <w:rFonts w:ascii="Symbol" w:hAnsi="Symbol" w:hint="default"/>
      </w:rPr>
    </w:lvl>
    <w:lvl w:ilvl="7" w:tplc="C1C4FB1C">
      <w:start w:val="1"/>
      <w:numFmt w:val="bullet"/>
      <w:lvlText w:val="o"/>
      <w:lvlJc w:val="left"/>
      <w:pPr>
        <w:ind w:left="6816" w:hanging="360"/>
      </w:pPr>
      <w:rPr>
        <w:rFonts w:ascii="Courier New" w:hAnsi="Courier New" w:hint="default"/>
      </w:rPr>
    </w:lvl>
    <w:lvl w:ilvl="8" w:tplc="24646432">
      <w:start w:val="1"/>
      <w:numFmt w:val="bullet"/>
      <w:lvlText w:val=""/>
      <w:lvlJc w:val="left"/>
      <w:pPr>
        <w:ind w:left="7536" w:hanging="360"/>
      </w:pPr>
      <w:rPr>
        <w:rFonts w:ascii="Wingdings" w:hAnsi="Wingdings" w:hint="default"/>
      </w:rPr>
    </w:lvl>
  </w:abstractNum>
  <w:abstractNum w:abstractNumId="27" w15:restartNumberingAfterBreak="0">
    <w:nsid w:val="5F4305E1"/>
    <w:multiLevelType w:val="hybridMultilevel"/>
    <w:tmpl w:val="803E436E"/>
    <w:lvl w:ilvl="0" w:tplc="40AA164E">
      <w:start w:val="1"/>
      <w:numFmt w:val="lowerRoman"/>
      <w:lvlText w:val="%1."/>
      <w:lvlJc w:val="left"/>
      <w:pPr>
        <w:ind w:left="1800" w:hanging="360"/>
      </w:pPr>
      <w:rPr>
        <w:rFonts w:ascii="Calibri" w:hAnsi="Calibri" w:hint="default"/>
      </w:rPr>
    </w:lvl>
    <w:lvl w:ilvl="1" w:tplc="EB48E280">
      <w:start w:val="1"/>
      <w:numFmt w:val="lowerLetter"/>
      <w:lvlText w:val="%2."/>
      <w:lvlJc w:val="left"/>
      <w:pPr>
        <w:ind w:left="1440" w:hanging="360"/>
      </w:pPr>
    </w:lvl>
    <w:lvl w:ilvl="2" w:tplc="0024B460">
      <w:start w:val="1"/>
      <w:numFmt w:val="lowerRoman"/>
      <w:lvlText w:val="%3."/>
      <w:lvlJc w:val="right"/>
      <w:pPr>
        <w:ind w:left="2160" w:hanging="180"/>
      </w:pPr>
    </w:lvl>
    <w:lvl w:ilvl="3" w:tplc="4EE884EC">
      <w:start w:val="1"/>
      <w:numFmt w:val="decimal"/>
      <w:lvlText w:val="%4."/>
      <w:lvlJc w:val="left"/>
      <w:pPr>
        <w:ind w:left="2880" w:hanging="360"/>
      </w:pPr>
    </w:lvl>
    <w:lvl w:ilvl="4" w:tplc="C8C243BA">
      <w:start w:val="1"/>
      <w:numFmt w:val="lowerLetter"/>
      <w:lvlText w:val="%5."/>
      <w:lvlJc w:val="left"/>
      <w:pPr>
        <w:ind w:left="3600" w:hanging="360"/>
      </w:pPr>
    </w:lvl>
    <w:lvl w:ilvl="5" w:tplc="9A6A492E">
      <w:start w:val="1"/>
      <w:numFmt w:val="lowerRoman"/>
      <w:lvlText w:val="%6."/>
      <w:lvlJc w:val="right"/>
      <w:pPr>
        <w:ind w:left="4320" w:hanging="180"/>
      </w:pPr>
    </w:lvl>
    <w:lvl w:ilvl="6" w:tplc="F650247E">
      <w:start w:val="1"/>
      <w:numFmt w:val="decimal"/>
      <w:lvlText w:val="%7."/>
      <w:lvlJc w:val="left"/>
      <w:pPr>
        <w:ind w:left="5040" w:hanging="360"/>
      </w:pPr>
    </w:lvl>
    <w:lvl w:ilvl="7" w:tplc="4EAA2D0C">
      <w:start w:val="1"/>
      <w:numFmt w:val="lowerLetter"/>
      <w:lvlText w:val="%8."/>
      <w:lvlJc w:val="left"/>
      <w:pPr>
        <w:ind w:left="5760" w:hanging="360"/>
      </w:pPr>
    </w:lvl>
    <w:lvl w:ilvl="8" w:tplc="9E84BB44">
      <w:start w:val="1"/>
      <w:numFmt w:val="lowerRoman"/>
      <w:lvlText w:val="%9."/>
      <w:lvlJc w:val="right"/>
      <w:pPr>
        <w:ind w:left="6480" w:hanging="180"/>
      </w:pPr>
    </w:lvl>
  </w:abstractNum>
  <w:abstractNum w:abstractNumId="28" w15:restartNumberingAfterBreak="0">
    <w:nsid w:val="6A7579CB"/>
    <w:multiLevelType w:val="hybridMultilevel"/>
    <w:tmpl w:val="AC34D8D2"/>
    <w:lvl w:ilvl="0" w:tplc="01E02724">
      <w:start w:val="1"/>
      <w:numFmt w:val="upperRoman"/>
      <w:lvlText w:val="%1."/>
      <w:lvlJc w:val="right"/>
      <w:pPr>
        <w:ind w:left="720" w:hanging="360"/>
      </w:pPr>
      <w:rPr>
        <w:rFonts w:hint="default"/>
        <w:b/>
        <w:bCs/>
      </w:rPr>
    </w:lvl>
    <w:lvl w:ilvl="1" w:tplc="C66A725E">
      <w:start w:val="1"/>
      <w:numFmt w:val="decimal"/>
      <w:lvlText w:val="%2."/>
      <w:lvlJc w:val="left"/>
      <w:pPr>
        <w:ind w:left="1440" w:hanging="360"/>
      </w:pPr>
      <w:rPr>
        <w:rFonts w:ascii="Calibri" w:hAnsi="Calibri" w:cs="Calibri" w:hint="default"/>
        <w:b/>
        <w:bCs/>
        <w:i/>
        <w:iCs/>
      </w:rPr>
    </w:lvl>
    <w:lvl w:ilvl="2" w:tplc="6FC69E94">
      <w:start w:val="1"/>
      <w:numFmt w:val="lowerRoman"/>
      <w:lvlText w:val="%3."/>
      <w:lvlJc w:val="right"/>
      <w:pPr>
        <w:ind w:left="2160" w:hanging="180"/>
      </w:pPr>
      <w:rPr>
        <w:i/>
        <w:iCs/>
        <w:vertAlign w:val="baseline"/>
      </w:rPr>
    </w:lvl>
    <w:lvl w:ilvl="3" w:tplc="09EACF40">
      <w:start w:val="1"/>
      <w:numFmt w:val="decimal"/>
      <w:lvlText w:val="%4."/>
      <w:lvlJc w:val="left"/>
      <w:pPr>
        <w:ind w:left="2880" w:hanging="360"/>
      </w:pPr>
    </w:lvl>
    <w:lvl w:ilvl="4" w:tplc="84205AF8">
      <w:start w:val="1"/>
      <w:numFmt w:val="lowerLetter"/>
      <w:lvlText w:val="%5."/>
      <w:lvlJc w:val="left"/>
      <w:pPr>
        <w:ind w:left="3600" w:hanging="360"/>
      </w:pPr>
    </w:lvl>
    <w:lvl w:ilvl="5" w:tplc="5CCA0522">
      <w:start w:val="1"/>
      <w:numFmt w:val="lowerRoman"/>
      <w:lvlText w:val="%6."/>
      <w:lvlJc w:val="right"/>
      <w:pPr>
        <w:ind w:left="4320" w:hanging="180"/>
      </w:pPr>
    </w:lvl>
    <w:lvl w:ilvl="6" w:tplc="63ECEE34">
      <w:start w:val="1"/>
      <w:numFmt w:val="decimal"/>
      <w:lvlText w:val="%7."/>
      <w:lvlJc w:val="left"/>
      <w:pPr>
        <w:ind w:left="5040" w:hanging="360"/>
      </w:pPr>
    </w:lvl>
    <w:lvl w:ilvl="7" w:tplc="D73A86C4">
      <w:start w:val="1"/>
      <w:numFmt w:val="lowerLetter"/>
      <w:lvlText w:val="%8."/>
      <w:lvlJc w:val="left"/>
      <w:pPr>
        <w:ind w:left="5760" w:hanging="360"/>
      </w:pPr>
    </w:lvl>
    <w:lvl w:ilvl="8" w:tplc="789A2114">
      <w:start w:val="1"/>
      <w:numFmt w:val="lowerRoman"/>
      <w:lvlText w:val="%9."/>
      <w:lvlJc w:val="right"/>
      <w:pPr>
        <w:ind w:left="6480" w:hanging="180"/>
      </w:pPr>
    </w:lvl>
  </w:abstractNum>
  <w:abstractNum w:abstractNumId="29" w15:restartNumberingAfterBreak="0">
    <w:nsid w:val="6AED22EB"/>
    <w:multiLevelType w:val="hybridMultilevel"/>
    <w:tmpl w:val="64707686"/>
    <w:lvl w:ilvl="0" w:tplc="5EB6CE1A">
      <w:start w:val="1"/>
      <w:numFmt w:val="lowerRoman"/>
      <w:lvlText w:val="%1."/>
      <w:lvlJc w:val="right"/>
      <w:pPr>
        <w:ind w:left="720" w:hanging="360"/>
      </w:pPr>
      <w:rPr>
        <w:rFonts w:ascii="Calibri" w:hAnsi="Calibri" w:hint="default"/>
      </w:rPr>
    </w:lvl>
    <w:lvl w:ilvl="1" w:tplc="44665652">
      <w:start w:val="1"/>
      <w:numFmt w:val="lowerLetter"/>
      <w:lvlText w:val="%2."/>
      <w:lvlJc w:val="left"/>
      <w:pPr>
        <w:ind w:left="1440" w:hanging="360"/>
      </w:pPr>
    </w:lvl>
    <w:lvl w:ilvl="2" w:tplc="DBEA516E">
      <w:start w:val="1"/>
      <w:numFmt w:val="lowerRoman"/>
      <w:lvlText w:val="%3."/>
      <w:lvlJc w:val="right"/>
      <w:pPr>
        <w:ind w:left="2160" w:hanging="180"/>
      </w:pPr>
    </w:lvl>
    <w:lvl w:ilvl="3" w:tplc="390CCFCA">
      <w:start w:val="1"/>
      <w:numFmt w:val="decimal"/>
      <w:lvlText w:val="%4."/>
      <w:lvlJc w:val="left"/>
      <w:pPr>
        <w:ind w:left="2880" w:hanging="360"/>
      </w:pPr>
    </w:lvl>
    <w:lvl w:ilvl="4" w:tplc="2D7434EC">
      <w:start w:val="1"/>
      <w:numFmt w:val="lowerLetter"/>
      <w:lvlText w:val="%5."/>
      <w:lvlJc w:val="left"/>
      <w:pPr>
        <w:ind w:left="3600" w:hanging="360"/>
      </w:pPr>
    </w:lvl>
    <w:lvl w:ilvl="5" w:tplc="884AE0BA">
      <w:start w:val="1"/>
      <w:numFmt w:val="lowerRoman"/>
      <w:lvlText w:val="%6."/>
      <w:lvlJc w:val="right"/>
      <w:pPr>
        <w:ind w:left="4320" w:hanging="180"/>
      </w:pPr>
    </w:lvl>
    <w:lvl w:ilvl="6" w:tplc="E3920E16">
      <w:start w:val="1"/>
      <w:numFmt w:val="decimal"/>
      <w:lvlText w:val="%7."/>
      <w:lvlJc w:val="left"/>
      <w:pPr>
        <w:ind w:left="5040" w:hanging="360"/>
      </w:pPr>
    </w:lvl>
    <w:lvl w:ilvl="7" w:tplc="CAA2203C">
      <w:start w:val="1"/>
      <w:numFmt w:val="lowerLetter"/>
      <w:lvlText w:val="%8."/>
      <w:lvlJc w:val="left"/>
      <w:pPr>
        <w:ind w:left="5760" w:hanging="360"/>
      </w:pPr>
    </w:lvl>
    <w:lvl w:ilvl="8" w:tplc="E1C00648">
      <w:start w:val="1"/>
      <w:numFmt w:val="lowerRoman"/>
      <w:lvlText w:val="%9."/>
      <w:lvlJc w:val="right"/>
      <w:pPr>
        <w:ind w:left="6480" w:hanging="180"/>
      </w:pPr>
    </w:lvl>
  </w:abstractNum>
  <w:abstractNum w:abstractNumId="30" w15:restartNumberingAfterBreak="0">
    <w:nsid w:val="6E4F2D73"/>
    <w:multiLevelType w:val="hybridMultilevel"/>
    <w:tmpl w:val="EA904E68"/>
    <w:lvl w:ilvl="0" w:tplc="39F02DEC">
      <w:start w:val="1"/>
      <w:numFmt w:val="lowerRoman"/>
      <w:lvlText w:val="%1."/>
      <w:lvlJc w:val="right"/>
      <w:pPr>
        <w:ind w:left="1800" w:hanging="360"/>
      </w:pPr>
      <w:rPr>
        <w:rFonts w:ascii="Aptos" w:hAnsi="Aptos" w:hint="default"/>
      </w:rPr>
    </w:lvl>
    <w:lvl w:ilvl="1" w:tplc="2BE2E994">
      <w:start w:val="1"/>
      <w:numFmt w:val="lowerLetter"/>
      <w:lvlText w:val="%2."/>
      <w:lvlJc w:val="left"/>
      <w:pPr>
        <w:ind w:left="1440" w:hanging="360"/>
      </w:pPr>
    </w:lvl>
    <w:lvl w:ilvl="2" w:tplc="842E37F8">
      <w:start w:val="1"/>
      <w:numFmt w:val="lowerRoman"/>
      <w:lvlText w:val="%3."/>
      <w:lvlJc w:val="right"/>
      <w:pPr>
        <w:ind w:left="2160" w:hanging="180"/>
      </w:pPr>
    </w:lvl>
    <w:lvl w:ilvl="3" w:tplc="744CF79C">
      <w:start w:val="1"/>
      <w:numFmt w:val="decimal"/>
      <w:lvlText w:val="%4."/>
      <w:lvlJc w:val="left"/>
      <w:pPr>
        <w:ind w:left="2880" w:hanging="360"/>
      </w:pPr>
    </w:lvl>
    <w:lvl w:ilvl="4" w:tplc="C9A0AD50">
      <w:start w:val="1"/>
      <w:numFmt w:val="lowerLetter"/>
      <w:lvlText w:val="%5."/>
      <w:lvlJc w:val="left"/>
      <w:pPr>
        <w:ind w:left="3600" w:hanging="360"/>
      </w:pPr>
    </w:lvl>
    <w:lvl w:ilvl="5" w:tplc="5C1E83FA">
      <w:start w:val="1"/>
      <w:numFmt w:val="lowerRoman"/>
      <w:lvlText w:val="%6."/>
      <w:lvlJc w:val="right"/>
      <w:pPr>
        <w:ind w:left="4320" w:hanging="180"/>
      </w:pPr>
    </w:lvl>
    <w:lvl w:ilvl="6" w:tplc="8AE61348">
      <w:start w:val="1"/>
      <w:numFmt w:val="decimal"/>
      <w:lvlText w:val="%7."/>
      <w:lvlJc w:val="left"/>
      <w:pPr>
        <w:ind w:left="5040" w:hanging="360"/>
      </w:pPr>
    </w:lvl>
    <w:lvl w:ilvl="7" w:tplc="11624862">
      <w:start w:val="1"/>
      <w:numFmt w:val="lowerLetter"/>
      <w:lvlText w:val="%8."/>
      <w:lvlJc w:val="left"/>
      <w:pPr>
        <w:ind w:left="5760" w:hanging="360"/>
      </w:pPr>
    </w:lvl>
    <w:lvl w:ilvl="8" w:tplc="447004B4">
      <w:start w:val="1"/>
      <w:numFmt w:val="lowerRoman"/>
      <w:lvlText w:val="%9."/>
      <w:lvlJc w:val="right"/>
      <w:pPr>
        <w:ind w:left="6480" w:hanging="180"/>
      </w:pPr>
    </w:lvl>
  </w:abstractNum>
  <w:abstractNum w:abstractNumId="31" w15:restartNumberingAfterBreak="0">
    <w:nsid w:val="763EA44F"/>
    <w:multiLevelType w:val="hybridMultilevel"/>
    <w:tmpl w:val="E75C3788"/>
    <w:lvl w:ilvl="0" w:tplc="E4D8F868">
      <w:start w:val="1"/>
      <w:numFmt w:val="bullet"/>
      <w:lvlText w:val=""/>
      <w:lvlJc w:val="left"/>
      <w:pPr>
        <w:ind w:left="720" w:hanging="360"/>
      </w:pPr>
      <w:rPr>
        <w:rFonts w:ascii="Symbol" w:hAnsi="Symbol" w:hint="default"/>
      </w:rPr>
    </w:lvl>
    <w:lvl w:ilvl="1" w:tplc="72C423A8">
      <w:start w:val="1"/>
      <w:numFmt w:val="bullet"/>
      <w:lvlText w:val="o"/>
      <w:lvlJc w:val="left"/>
      <w:pPr>
        <w:ind w:left="1440" w:hanging="360"/>
      </w:pPr>
      <w:rPr>
        <w:rFonts w:ascii="Courier New" w:hAnsi="Courier New" w:hint="default"/>
      </w:rPr>
    </w:lvl>
    <w:lvl w:ilvl="2" w:tplc="45A2BA4C">
      <w:start w:val="1"/>
      <w:numFmt w:val="bullet"/>
      <w:lvlText w:val=""/>
      <w:lvlJc w:val="left"/>
      <w:pPr>
        <w:ind w:left="2160" w:hanging="360"/>
      </w:pPr>
      <w:rPr>
        <w:rFonts w:ascii="Wingdings" w:hAnsi="Wingdings" w:hint="default"/>
      </w:rPr>
    </w:lvl>
    <w:lvl w:ilvl="3" w:tplc="70A031C8">
      <w:start w:val="1"/>
      <w:numFmt w:val="bullet"/>
      <w:lvlText w:val=""/>
      <w:lvlJc w:val="left"/>
      <w:pPr>
        <w:ind w:left="2880" w:hanging="360"/>
      </w:pPr>
      <w:rPr>
        <w:rFonts w:ascii="Symbol" w:hAnsi="Symbol" w:hint="default"/>
      </w:rPr>
    </w:lvl>
    <w:lvl w:ilvl="4" w:tplc="53DEC578">
      <w:start w:val="1"/>
      <w:numFmt w:val="bullet"/>
      <w:lvlText w:val="o"/>
      <w:lvlJc w:val="left"/>
      <w:pPr>
        <w:ind w:left="3600" w:hanging="360"/>
      </w:pPr>
      <w:rPr>
        <w:rFonts w:ascii="Courier New" w:hAnsi="Courier New" w:hint="default"/>
      </w:rPr>
    </w:lvl>
    <w:lvl w:ilvl="5" w:tplc="1B9EE170">
      <w:start w:val="1"/>
      <w:numFmt w:val="bullet"/>
      <w:lvlText w:val=""/>
      <w:lvlJc w:val="left"/>
      <w:pPr>
        <w:ind w:left="4320" w:hanging="360"/>
      </w:pPr>
      <w:rPr>
        <w:rFonts w:ascii="Wingdings" w:hAnsi="Wingdings" w:hint="default"/>
      </w:rPr>
    </w:lvl>
    <w:lvl w:ilvl="6" w:tplc="14429EBA">
      <w:start w:val="1"/>
      <w:numFmt w:val="bullet"/>
      <w:lvlText w:val=""/>
      <w:lvlJc w:val="left"/>
      <w:pPr>
        <w:ind w:left="5040" w:hanging="360"/>
      </w:pPr>
      <w:rPr>
        <w:rFonts w:ascii="Symbol" w:hAnsi="Symbol" w:hint="default"/>
      </w:rPr>
    </w:lvl>
    <w:lvl w:ilvl="7" w:tplc="F7609E4C">
      <w:start w:val="1"/>
      <w:numFmt w:val="bullet"/>
      <w:lvlText w:val="o"/>
      <w:lvlJc w:val="left"/>
      <w:pPr>
        <w:ind w:left="5760" w:hanging="360"/>
      </w:pPr>
      <w:rPr>
        <w:rFonts w:ascii="Courier New" w:hAnsi="Courier New" w:hint="default"/>
      </w:rPr>
    </w:lvl>
    <w:lvl w:ilvl="8" w:tplc="45380422">
      <w:start w:val="1"/>
      <w:numFmt w:val="bullet"/>
      <w:lvlText w:val=""/>
      <w:lvlJc w:val="left"/>
      <w:pPr>
        <w:ind w:left="6480" w:hanging="360"/>
      </w:pPr>
      <w:rPr>
        <w:rFonts w:ascii="Wingdings" w:hAnsi="Wingdings" w:hint="default"/>
      </w:rPr>
    </w:lvl>
  </w:abstractNum>
  <w:abstractNum w:abstractNumId="32" w15:restartNumberingAfterBreak="0">
    <w:nsid w:val="78A14A08"/>
    <w:multiLevelType w:val="hybridMultilevel"/>
    <w:tmpl w:val="E7DC923E"/>
    <w:lvl w:ilvl="0" w:tplc="BBB831EE">
      <w:start w:val="1"/>
      <w:numFmt w:val="decimal"/>
      <w:lvlText w:val="%1."/>
      <w:lvlJc w:val="left"/>
      <w:pPr>
        <w:ind w:left="720" w:hanging="360"/>
      </w:pPr>
    </w:lvl>
    <w:lvl w:ilvl="1" w:tplc="D12AE120">
      <w:start w:val="2"/>
      <w:numFmt w:val="decimal"/>
      <w:lvlText w:val="%2."/>
      <w:lvlJc w:val="left"/>
      <w:pPr>
        <w:ind w:left="1440" w:hanging="360"/>
      </w:pPr>
      <w:rPr>
        <w:rFonts w:ascii="Calibri" w:hAnsi="Calibri" w:hint="default"/>
      </w:rPr>
    </w:lvl>
    <w:lvl w:ilvl="2" w:tplc="1884F702">
      <w:start w:val="1"/>
      <w:numFmt w:val="lowerRoman"/>
      <w:lvlText w:val="%3."/>
      <w:lvlJc w:val="right"/>
      <w:pPr>
        <w:ind w:left="2160" w:hanging="180"/>
      </w:pPr>
    </w:lvl>
    <w:lvl w:ilvl="3" w:tplc="B3CC0B5C">
      <w:start w:val="1"/>
      <w:numFmt w:val="decimal"/>
      <w:lvlText w:val="%4."/>
      <w:lvlJc w:val="left"/>
      <w:pPr>
        <w:ind w:left="2880" w:hanging="360"/>
      </w:pPr>
    </w:lvl>
    <w:lvl w:ilvl="4" w:tplc="069E374E">
      <w:start w:val="1"/>
      <w:numFmt w:val="lowerLetter"/>
      <w:lvlText w:val="%5."/>
      <w:lvlJc w:val="left"/>
      <w:pPr>
        <w:ind w:left="3600" w:hanging="360"/>
      </w:pPr>
    </w:lvl>
    <w:lvl w:ilvl="5" w:tplc="1B748B04">
      <w:start w:val="1"/>
      <w:numFmt w:val="lowerRoman"/>
      <w:lvlText w:val="%6."/>
      <w:lvlJc w:val="right"/>
      <w:pPr>
        <w:ind w:left="4320" w:hanging="180"/>
      </w:pPr>
    </w:lvl>
    <w:lvl w:ilvl="6" w:tplc="C40EE400">
      <w:start w:val="1"/>
      <w:numFmt w:val="decimal"/>
      <w:lvlText w:val="%7."/>
      <w:lvlJc w:val="left"/>
      <w:pPr>
        <w:ind w:left="5040" w:hanging="360"/>
      </w:pPr>
    </w:lvl>
    <w:lvl w:ilvl="7" w:tplc="6756EC66">
      <w:start w:val="1"/>
      <w:numFmt w:val="lowerLetter"/>
      <w:lvlText w:val="%8."/>
      <w:lvlJc w:val="left"/>
      <w:pPr>
        <w:ind w:left="5760" w:hanging="360"/>
      </w:pPr>
    </w:lvl>
    <w:lvl w:ilvl="8" w:tplc="C0F625A6">
      <w:start w:val="1"/>
      <w:numFmt w:val="lowerRoman"/>
      <w:lvlText w:val="%9."/>
      <w:lvlJc w:val="right"/>
      <w:pPr>
        <w:ind w:left="6480" w:hanging="180"/>
      </w:pPr>
    </w:lvl>
  </w:abstractNum>
  <w:abstractNum w:abstractNumId="33" w15:restartNumberingAfterBreak="0">
    <w:nsid w:val="7B1A536F"/>
    <w:multiLevelType w:val="hybridMultilevel"/>
    <w:tmpl w:val="359636AC"/>
    <w:lvl w:ilvl="0" w:tplc="EB52258C">
      <w:start w:val="1"/>
      <w:numFmt w:val="lowerRoman"/>
      <w:lvlText w:val="%1."/>
      <w:lvlJc w:val="right"/>
      <w:pPr>
        <w:ind w:left="1776" w:hanging="360"/>
      </w:pPr>
      <w:rPr>
        <w:i/>
        <w:iCs/>
      </w:rPr>
    </w:lvl>
    <w:lvl w:ilvl="1" w:tplc="30F8F3D8">
      <w:start w:val="1"/>
      <w:numFmt w:val="lowerLetter"/>
      <w:lvlText w:val="%2."/>
      <w:lvlJc w:val="left"/>
      <w:pPr>
        <w:ind w:left="2496" w:hanging="360"/>
      </w:pPr>
    </w:lvl>
    <w:lvl w:ilvl="2" w:tplc="6BB80070">
      <w:start w:val="1"/>
      <w:numFmt w:val="lowerRoman"/>
      <w:lvlText w:val="%3."/>
      <w:lvlJc w:val="right"/>
      <w:pPr>
        <w:ind w:left="3216" w:hanging="180"/>
      </w:pPr>
    </w:lvl>
    <w:lvl w:ilvl="3" w:tplc="1E0E735E">
      <w:start w:val="1"/>
      <w:numFmt w:val="decimal"/>
      <w:lvlText w:val="%4."/>
      <w:lvlJc w:val="left"/>
      <w:pPr>
        <w:ind w:left="3936" w:hanging="360"/>
      </w:pPr>
    </w:lvl>
    <w:lvl w:ilvl="4" w:tplc="4590F586">
      <w:start w:val="1"/>
      <w:numFmt w:val="lowerLetter"/>
      <w:lvlText w:val="%5."/>
      <w:lvlJc w:val="left"/>
      <w:pPr>
        <w:ind w:left="4656" w:hanging="360"/>
      </w:pPr>
    </w:lvl>
    <w:lvl w:ilvl="5" w:tplc="C088BDEE">
      <w:start w:val="1"/>
      <w:numFmt w:val="lowerRoman"/>
      <w:lvlText w:val="%6."/>
      <w:lvlJc w:val="right"/>
      <w:pPr>
        <w:ind w:left="5376" w:hanging="180"/>
      </w:pPr>
    </w:lvl>
    <w:lvl w:ilvl="6" w:tplc="C5C842E8">
      <w:start w:val="1"/>
      <w:numFmt w:val="decimal"/>
      <w:lvlText w:val="%7."/>
      <w:lvlJc w:val="left"/>
      <w:pPr>
        <w:ind w:left="6096" w:hanging="360"/>
      </w:pPr>
    </w:lvl>
    <w:lvl w:ilvl="7" w:tplc="1FC88CDA">
      <w:start w:val="1"/>
      <w:numFmt w:val="lowerLetter"/>
      <w:lvlText w:val="%8."/>
      <w:lvlJc w:val="left"/>
      <w:pPr>
        <w:ind w:left="6816" w:hanging="360"/>
      </w:pPr>
    </w:lvl>
    <w:lvl w:ilvl="8" w:tplc="F4DC3A72">
      <w:start w:val="1"/>
      <w:numFmt w:val="lowerRoman"/>
      <w:lvlText w:val="%9."/>
      <w:lvlJc w:val="right"/>
      <w:pPr>
        <w:ind w:left="7536" w:hanging="180"/>
      </w:pPr>
    </w:lvl>
  </w:abstractNum>
  <w:num w:numId="1" w16cid:durableId="1669334109">
    <w:abstractNumId w:val="22"/>
  </w:num>
  <w:num w:numId="2" w16cid:durableId="29913700">
    <w:abstractNumId w:val="33"/>
  </w:num>
  <w:num w:numId="3" w16cid:durableId="2009746575">
    <w:abstractNumId w:val="26"/>
  </w:num>
  <w:num w:numId="4" w16cid:durableId="1573732640">
    <w:abstractNumId w:val="17"/>
  </w:num>
  <w:num w:numId="5" w16cid:durableId="1956013105">
    <w:abstractNumId w:val="0"/>
  </w:num>
  <w:num w:numId="6" w16cid:durableId="350884755">
    <w:abstractNumId w:val="31"/>
  </w:num>
  <w:num w:numId="7" w16cid:durableId="2042630925">
    <w:abstractNumId w:val="18"/>
  </w:num>
  <w:num w:numId="8" w16cid:durableId="580871772">
    <w:abstractNumId w:val="24"/>
  </w:num>
  <w:num w:numId="9" w16cid:durableId="1537039573">
    <w:abstractNumId w:val="11"/>
  </w:num>
  <w:num w:numId="10" w16cid:durableId="445858177">
    <w:abstractNumId w:val="29"/>
  </w:num>
  <w:num w:numId="11" w16cid:durableId="2144233541">
    <w:abstractNumId w:val="10"/>
  </w:num>
  <w:num w:numId="12" w16cid:durableId="618924083">
    <w:abstractNumId w:val="3"/>
  </w:num>
  <w:num w:numId="13" w16cid:durableId="2050759866">
    <w:abstractNumId w:val="23"/>
  </w:num>
  <w:num w:numId="14" w16cid:durableId="1438911766">
    <w:abstractNumId w:val="30"/>
  </w:num>
  <w:num w:numId="15" w16cid:durableId="2081440135">
    <w:abstractNumId w:val="15"/>
  </w:num>
  <w:num w:numId="16" w16cid:durableId="528833758">
    <w:abstractNumId w:val="32"/>
  </w:num>
  <w:num w:numId="17" w16cid:durableId="1207840267">
    <w:abstractNumId w:val="4"/>
  </w:num>
  <w:num w:numId="18" w16cid:durableId="312878761">
    <w:abstractNumId w:val="13"/>
  </w:num>
  <w:num w:numId="19" w16cid:durableId="36007218">
    <w:abstractNumId w:val="14"/>
  </w:num>
  <w:num w:numId="20" w16cid:durableId="279457620">
    <w:abstractNumId w:val="21"/>
  </w:num>
  <w:num w:numId="21" w16cid:durableId="1812290058">
    <w:abstractNumId w:val="16"/>
  </w:num>
  <w:num w:numId="22" w16cid:durableId="1961182200">
    <w:abstractNumId w:val="19"/>
  </w:num>
  <w:num w:numId="23" w16cid:durableId="134417524">
    <w:abstractNumId w:val="27"/>
  </w:num>
  <w:num w:numId="24" w16cid:durableId="1223566527">
    <w:abstractNumId w:val="6"/>
  </w:num>
  <w:num w:numId="25" w16cid:durableId="704796801">
    <w:abstractNumId w:val="5"/>
  </w:num>
  <w:num w:numId="26" w16cid:durableId="264462013">
    <w:abstractNumId w:val="8"/>
  </w:num>
  <w:num w:numId="27" w16cid:durableId="1064375709">
    <w:abstractNumId w:val="25"/>
  </w:num>
  <w:num w:numId="28" w16cid:durableId="1483693380">
    <w:abstractNumId w:val="28"/>
  </w:num>
  <w:num w:numId="29" w16cid:durableId="1549872307">
    <w:abstractNumId w:val="9"/>
  </w:num>
  <w:num w:numId="30" w16cid:durableId="452402856">
    <w:abstractNumId w:val="12"/>
  </w:num>
  <w:num w:numId="31" w16cid:durableId="539711043">
    <w:abstractNumId w:val="2"/>
  </w:num>
  <w:num w:numId="32" w16cid:durableId="948315078">
    <w:abstractNumId w:val="20"/>
  </w:num>
  <w:num w:numId="33" w16cid:durableId="1763144266">
    <w:abstractNumId w:val="7"/>
  </w:num>
  <w:num w:numId="34" w16cid:durableId="2852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B1FB0"/>
    <w:rsid w:val="00086676"/>
    <w:rsid w:val="000B4273"/>
    <w:rsid w:val="00100EA5"/>
    <w:rsid w:val="001C2146"/>
    <w:rsid w:val="001C2E11"/>
    <w:rsid w:val="00220AF9"/>
    <w:rsid w:val="002674D1"/>
    <w:rsid w:val="00272BB4"/>
    <w:rsid w:val="00341EF4"/>
    <w:rsid w:val="0037656F"/>
    <w:rsid w:val="003C0328"/>
    <w:rsid w:val="003E2C37"/>
    <w:rsid w:val="00526304"/>
    <w:rsid w:val="005C7224"/>
    <w:rsid w:val="00694B49"/>
    <w:rsid w:val="006F38A8"/>
    <w:rsid w:val="0070501B"/>
    <w:rsid w:val="00724808"/>
    <w:rsid w:val="00725D96"/>
    <w:rsid w:val="00795E81"/>
    <w:rsid w:val="007A6F44"/>
    <w:rsid w:val="007E6EB5"/>
    <w:rsid w:val="00825F7A"/>
    <w:rsid w:val="00884AD2"/>
    <w:rsid w:val="00897C78"/>
    <w:rsid w:val="008D2BF8"/>
    <w:rsid w:val="008E4137"/>
    <w:rsid w:val="009D6254"/>
    <w:rsid w:val="009D73A2"/>
    <w:rsid w:val="00A2437E"/>
    <w:rsid w:val="00A7160A"/>
    <w:rsid w:val="00AE76A0"/>
    <w:rsid w:val="00AF3570"/>
    <w:rsid w:val="00B0687E"/>
    <w:rsid w:val="00B14EC1"/>
    <w:rsid w:val="00B2067D"/>
    <w:rsid w:val="00B723E6"/>
    <w:rsid w:val="00BE71E9"/>
    <w:rsid w:val="00C05F3B"/>
    <w:rsid w:val="00C23F6F"/>
    <w:rsid w:val="00C54C8E"/>
    <w:rsid w:val="00C70253"/>
    <w:rsid w:val="00CB3274"/>
    <w:rsid w:val="00CBE0AC"/>
    <w:rsid w:val="00CD5230"/>
    <w:rsid w:val="00CE75D6"/>
    <w:rsid w:val="00CF6195"/>
    <w:rsid w:val="00D038EE"/>
    <w:rsid w:val="00D4205B"/>
    <w:rsid w:val="00D8488A"/>
    <w:rsid w:val="00DF05DB"/>
    <w:rsid w:val="00E13761"/>
    <w:rsid w:val="00E30D01"/>
    <w:rsid w:val="00E3568A"/>
    <w:rsid w:val="00E50D00"/>
    <w:rsid w:val="00E62578"/>
    <w:rsid w:val="00ED7C74"/>
    <w:rsid w:val="00EE175C"/>
    <w:rsid w:val="00F03239"/>
    <w:rsid w:val="00FA3C54"/>
    <w:rsid w:val="00FD66B3"/>
    <w:rsid w:val="017C8ABD"/>
    <w:rsid w:val="01C0B0F8"/>
    <w:rsid w:val="0242B748"/>
    <w:rsid w:val="03AD6F79"/>
    <w:rsid w:val="04A2AF0B"/>
    <w:rsid w:val="0502896E"/>
    <w:rsid w:val="05CD2492"/>
    <w:rsid w:val="05E75E72"/>
    <w:rsid w:val="06D92FEA"/>
    <w:rsid w:val="078026D7"/>
    <w:rsid w:val="0794F1F3"/>
    <w:rsid w:val="07E0717A"/>
    <w:rsid w:val="087DFECD"/>
    <w:rsid w:val="08A65597"/>
    <w:rsid w:val="093119AF"/>
    <w:rsid w:val="09388577"/>
    <w:rsid w:val="096A6EDA"/>
    <w:rsid w:val="09ABF0E0"/>
    <w:rsid w:val="09D3B5B6"/>
    <w:rsid w:val="0AC14107"/>
    <w:rsid w:val="0AF9118A"/>
    <w:rsid w:val="0B1ECB69"/>
    <w:rsid w:val="0B94BB71"/>
    <w:rsid w:val="0BE192AF"/>
    <w:rsid w:val="0C95160A"/>
    <w:rsid w:val="0D8B50C6"/>
    <w:rsid w:val="0F0597FF"/>
    <w:rsid w:val="0FE87CF6"/>
    <w:rsid w:val="103B5A2B"/>
    <w:rsid w:val="10CF1974"/>
    <w:rsid w:val="11E4A1D0"/>
    <w:rsid w:val="12FD43CD"/>
    <w:rsid w:val="132D12B3"/>
    <w:rsid w:val="13FF001F"/>
    <w:rsid w:val="14FD881C"/>
    <w:rsid w:val="15F16BF0"/>
    <w:rsid w:val="1687021F"/>
    <w:rsid w:val="181BCC9F"/>
    <w:rsid w:val="1850A2E1"/>
    <w:rsid w:val="18A2DFF1"/>
    <w:rsid w:val="1904AE6E"/>
    <w:rsid w:val="19BC79C6"/>
    <w:rsid w:val="1B176BC1"/>
    <w:rsid w:val="1B1F79C3"/>
    <w:rsid w:val="1C74FBCD"/>
    <w:rsid w:val="1CF5F924"/>
    <w:rsid w:val="1CFBD74F"/>
    <w:rsid w:val="1D2E4E1B"/>
    <w:rsid w:val="1DDABF24"/>
    <w:rsid w:val="1E24940F"/>
    <w:rsid w:val="1E35C847"/>
    <w:rsid w:val="1E3E4610"/>
    <w:rsid w:val="1E7AA94F"/>
    <w:rsid w:val="1EDC46A6"/>
    <w:rsid w:val="1F132967"/>
    <w:rsid w:val="1FAE33D7"/>
    <w:rsid w:val="1FC79938"/>
    <w:rsid w:val="1FCB3C76"/>
    <w:rsid w:val="1FFC7878"/>
    <w:rsid w:val="209938DA"/>
    <w:rsid w:val="217AA173"/>
    <w:rsid w:val="21D027B9"/>
    <w:rsid w:val="23F86F4F"/>
    <w:rsid w:val="256D3EF0"/>
    <w:rsid w:val="25A13C89"/>
    <w:rsid w:val="2735F511"/>
    <w:rsid w:val="278FD84B"/>
    <w:rsid w:val="284B5D92"/>
    <w:rsid w:val="28B44D97"/>
    <w:rsid w:val="2964D4E3"/>
    <w:rsid w:val="29AAF042"/>
    <w:rsid w:val="29BBE619"/>
    <w:rsid w:val="29E2EF8B"/>
    <w:rsid w:val="2A672BC7"/>
    <w:rsid w:val="2CA2C634"/>
    <w:rsid w:val="2CC809EB"/>
    <w:rsid w:val="2D3ECEFC"/>
    <w:rsid w:val="2D9953B2"/>
    <w:rsid w:val="2E66CEB1"/>
    <w:rsid w:val="2F64DB33"/>
    <w:rsid w:val="2F9F3BB2"/>
    <w:rsid w:val="2FB8161B"/>
    <w:rsid w:val="3002C892"/>
    <w:rsid w:val="301A1108"/>
    <w:rsid w:val="31469F47"/>
    <w:rsid w:val="316A403E"/>
    <w:rsid w:val="31D231A5"/>
    <w:rsid w:val="324EE80F"/>
    <w:rsid w:val="3311A91F"/>
    <w:rsid w:val="33A4D87F"/>
    <w:rsid w:val="33AC9AA4"/>
    <w:rsid w:val="33FC6D3F"/>
    <w:rsid w:val="3502A235"/>
    <w:rsid w:val="3543573D"/>
    <w:rsid w:val="358E9EA2"/>
    <w:rsid w:val="366ED4B3"/>
    <w:rsid w:val="37A12F41"/>
    <w:rsid w:val="37D55F5D"/>
    <w:rsid w:val="3820BE5E"/>
    <w:rsid w:val="3822FF32"/>
    <w:rsid w:val="384891D9"/>
    <w:rsid w:val="3899CFAF"/>
    <w:rsid w:val="38BAC5CC"/>
    <w:rsid w:val="39F0A7A2"/>
    <w:rsid w:val="3A6D7831"/>
    <w:rsid w:val="3B89F705"/>
    <w:rsid w:val="3D84CF64"/>
    <w:rsid w:val="3D917161"/>
    <w:rsid w:val="3DCDFB5D"/>
    <w:rsid w:val="3DE51C6D"/>
    <w:rsid w:val="3E12286E"/>
    <w:rsid w:val="3F44CD82"/>
    <w:rsid w:val="4011F2D3"/>
    <w:rsid w:val="404F589F"/>
    <w:rsid w:val="410720C8"/>
    <w:rsid w:val="4114B364"/>
    <w:rsid w:val="420D430A"/>
    <w:rsid w:val="42137BC1"/>
    <w:rsid w:val="425CCD96"/>
    <w:rsid w:val="428AAB4A"/>
    <w:rsid w:val="42B2BAE9"/>
    <w:rsid w:val="440BD6C5"/>
    <w:rsid w:val="44138CE2"/>
    <w:rsid w:val="44EC6278"/>
    <w:rsid w:val="45694688"/>
    <w:rsid w:val="45BA4F45"/>
    <w:rsid w:val="4672D109"/>
    <w:rsid w:val="46750D9A"/>
    <w:rsid w:val="47918A5C"/>
    <w:rsid w:val="4865252A"/>
    <w:rsid w:val="488D25FF"/>
    <w:rsid w:val="4936174F"/>
    <w:rsid w:val="49717399"/>
    <w:rsid w:val="49F6A07B"/>
    <w:rsid w:val="4A057F2E"/>
    <w:rsid w:val="4AD11E8C"/>
    <w:rsid w:val="4BB36B8D"/>
    <w:rsid w:val="4C474101"/>
    <w:rsid w:val="4C9F398F"/>
    <w:rsid w:val="4CF9FB86"/>
    <w:rsid w:val="4D1AA94C"/>
    <w:rsid w:val="4D45FD68"/>
    <w:rsid w:val="4D62D71D"/>
    <w:rsid w:val="4D829EBE"/>
    <w:rsid w:val="4DA4FDAD"/>
    <w:rsid w:val="4DE814E6"/>
    <w:rsid w:val="4E361151"/>
    <w:rsid w:val="4EBE4CA1"/>
    <w:rsid w:val="4ED10B94"/>
    <w:rsid w:val="4ED963B7"/>
    <w:rsid w:val="4EDCB522"/>
    <w:rsid w:val="4F2D7259"/>
    <w:rsid w:val="4F4F0446"/>
    <w:rsid w:val="5001B7E9"/>
    <w:rsid w:val="504D6BC5"/>
    <w:rsid w:val="50675517"/>
    <w:rsid w:val="509B0752"/>
    <w:rsid w:val="521BEF9F"/>
    <w:rsid w:val="52EB26CF"/>
    <w:rsid w:val="5324DFA6"/>
    <w:rsid w:val="535E551A"/>
    <w:rsid w:val="53A54E2F"/>
    <w:rsid w:val="5417AB81"/>
    <w:rsid w:val="543A035D"/>
    <w:rsid w:val="54474278"/>
    <w:rsid w:val="54C18FEF"/>
    <w:rsid w:val="574572D0"/>
    <w:rsid w:val="578CEFAD"/>
    <w:rsid w:val="5840F88A"/>
    <w:rsid w:val="58EF1DBC"/>
    <w:rsid w:val="59184B7B"/>
    <w:rsid w:val="59E38B5C"/>
    <w:rsid w:val="5A67C562"/>
    <w:rsid w:val="5ACC7A4F"/>
    <w:rsid w:val="5AF0D5D4"/>
    <w:rsid w:val="5B2AB5A2"/>
    <w:rsid w:val="5B5D5B3B"/>
    <w:rsid w:val="5CB12373"/>
    <w:rsid w:val="5CB43F84"/>
    <w:rsid w:val="5CECF7B5"/>
    <w:rsid w:val="5D46D693"/>
    <w:rsid w:val="5D6121E7"/>
    <w:rsid w:val="5DC1B4FB"/>
    <w:rsid w:val="5E01CBB7"/>
    <w:rsid w:val="5E60A4D7"/>
    <w:rsid w:val="5E684298"/>
    <w:rsid w:val="5E96A876"/>
    <w:rsid w:val="5F7C709D"/>
    <w:rsid w:val="5FDA906E"/>
    <w:rsid w:val="5FFAA806"/>
    <w:rsid w:val="607E6CB1"/>
    <w:rsid w:val="615E0AC7"/>
    <w:rsid w:val="61AC0221"/>
    <w:rsid w:val="61F11285"/>
    <w:rsid w:val="62A7F104"/>
    <w:rsid w:val="62FFEE15"/>
    <w:rsid w:val="6363AC8B"/>
    <w:rsid w:val="63A5CAA9"/>
    <w:rsid w:val="63B2F4E4"/>
    <w:rsid w:val="63B7FE88"/>
    <w:rsid w:val="63F18DF1"/>
    <w:rsid w:val="643CE00F"/>
    <w:rsid w:val="64456D34"/>
    <w:rsid w:val="650A9351"/>
    <w:rsid w:val="6535370A"/>
    <w:rsid w:val="65A4DB13"/>
    <w:rsid w:val="65ACA44F"/>
    <w:rsid w:val="6602E743"/>
    <w:rsid w:val="661846FD"/>
    <w:rsid w:val="6627A9B9"/>
    <w:rsid w:val="66520E8B"/>
    <w:rsid w:val="668514EB"/>
    <w:rsid w:val="66EE904F"/>
    <w:rsid w:val="68C8D95D"/>
    <w:rsid w:val="69067E65"/>
    <w:rsid w:val="69796117"/>
    <w:rsid w:val="699D148F"/>
    <w:rsid w:val="6A4BC2AF"/>
    <w:rsid w:val="6A58A320"/>
    <w:rsid w:val="6AAAED85"/>
    <w:rsid w:val="6B188A72"/>
    <w:rsid w:val="6B37921E"/>
    <w:rsid w:val="6BD34E46"/>
    <w:rsid w:val="6C8B43AE"/>
    <w:rsid w:val="6C9AAE16"/>
    <w:rsid w:val="6D1EF2CD"/>
    <w:rsid w:val="6E5470EB"/>
    <w:rsid w:val="6E5F353D"/>
    <w:rsid w:val="6E62F646"/>
    <w:rsid w:val="6F51F094"/>
    <w:rsid w:val="6F9EF634"/>
    <w:rsid w:val="6FA8AA25"/>
    <w:rsid w:val="6FCCA6A4"/>
    <w:rsid w:val="705E9587"/>
    <w:rsid w:val="70775583"/>
    <w:rsid w:val="71947D32"/>
    <w:rsid w:val="731F53D0"/>
    <w:rsid w:val="73C883FA"/>
    <w:rsid w:val="752B1FB0"/>
    <w:rsid w:val="754C63AC"/>
    <w:rsid w:val="75E07FEA"/>
    <w:rsid w:val="766A927B"/>
    <w:rsid w:val="76BBC417"/>
    <w:rsid w:val="7856BB73"/>
    <w:rsid w:val="7868A591"/>
    <w:rsid w:val="78F9D674"/>
    <w:rsid w:val="79A7910F"/>
    <w:rsid w:val="79C5CD86"/>
    <w:rsid w:val="79F91548"/>
    <w:rsid w:val="79FE57F7"/>
    <w:rsid w:val="7A37EBBD"/>
    <w:rsid w:val="7AB0E4FC"/>
    <w:rsid w:val="7AE1C2F4"/>
    <w:rsid w:val="7AE3C2C1"/>
    <w:rsid w:val="7B793348"/>
    <w:rsid w:val="7B91E96D"/>
    <w:rsid w:val="7D5C1E24"/>
    <w:rsid w:val="7D7D1E94"/>
    <w:rsid w:val="7D7DAE87"/>
    <w:rsid w:val="7D8E5B3B"/>
    <w:rsid w:val="7E6F6424"/>
    <w:rsid w:val="7E8F4BCD"/>
    <w:rsid w:val="7FC82D23"/>
    <w:rsid w:val="7FF9A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1FB0"/>
  <w15:chartTrackingRefBased/>
  <w15:docId w15:val="{FE728B6B-738A-47B5-B262-ADF895CD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794F1F3"/>
    <w:pPr>
      <w:ind w:left="720"/>
      <w:contextualSpacing/>
    </w:pPr>
  </w:style>
  <w:style w:type="paragraph" w:styleId="FootnoteText">
    <w:name w:val="footnote text"/>
    <w:basedOn w:val="Normal"/>
    <w:uiPriority w:val="99"/>
    <w:semiHidden/>
    <w:unhideWhenUsed/>
    <w:rsid w:val="6627A9B9"/>
    <w:pPr>
      <w:spacing w:after="0" w:line="240" w:lineRule="auto"/>
    </w:pPr>
    <w:rPr>
      <w:sz w:val="20"/>
      <w:szCs w:val="20"/>
    </w:rPr>
  </w:style>
  <w:style w:type="character" w:styleId="Hyperlink">
    <w:name w:val="Hyperlink"/>
    <w:basedOn w:val="DefaultParagraphFont"/>
    <w:uiPriority w:val="99"/>
    <w:unhideWhenUsed/>
    <w:rsid w:val="6627A9B9"/>
    <w:rPr>
      <w:color w:val="467886"/>
      <w:u w:val="single"/>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uiPriority w:val="99"/>
    <w:semiHidden/>
    <w:unhideWhenUsed/>
    <w:rsid w:val="2D3ECEFC"/>
    <w:pPr>
      <w:spacing w:after="0" w:line="240" w:lineRule="auto"/>
    </w:pPr>
    <w:rPr>
      <w:sz w:val="20"/>
      <w:szCs w:val="20"/>
    </w:rPr>
  </w:style>
  <w:style w:type="paragraph" w:styleId="Header">
    <w:name w:val="header"/>
    <w:basedOn w:val="Normal"/>
    <w:link w:val="HeaderChar"/>
    <w:uiPriority w:val="99"/>
    <w:semiHidden/>
    <w:unhideWhenUsed/>
    <w:rsid w:val="00AE76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6A0"/>
  </w:style>
  <w:style w:type="paragraph" w:styleId="Footer">
    <w:name w:val="footer"/>
    <w:basedOn w:val="Normal"/>
    <w:link w:val="FooterChar"/>
    <w:uiPriority w:val="99"/>
    <w:semiHidden/>
    <w:unhideWhenUsed/>
    <w:rsid w:val="00AE76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6A0"/>
  </w:style>
  <w:style w:type="character" w:styleId="FollowedHyperlink">
    <w:name w:val="FollowedHyperlink"/>
    <w:basedOn w:val="DefaultParagraphFont"/>
    <w:uiPriority w:val="99"/>
    <w:semiHidden/>
    <w:unhideWhenUsed/>
    <w:rsid w:val="009D6254"/>
    <w:rPr>
      <w:color w:val="96607D" w:themeColor="followedHyperlink"/>
      <w:u w:val="single"/>
    </w:rPr>
  </w:style>
  <w:style w:type="paragraph" w:styleId="NoSpacing">
    <w:name w:val="No Spacing"/>
    <w:uiPriority w:val="1"/>
    <w:qFormat/>
    <w:rsid w:val="009D6254"/>
    <w:pPr>
      <w:spacing w:after="0" w:line="240" w:lineRule="auto"/>
    </w:pPr>
  </w:style>
  <w:style w:type="numbering" w:customStyle="1" w:styleId="CurrentList1">
    <w:name w:val="Current List1"/>
    <w:uiPriority w:val="99"/>
    <w:rsid w:val="00272BB4"/>
    <w:pPr>
      <w:numPr>
        <w:numId w:val="32"/>
      </w:numPr>
    </w:pPr>
  </w:style>
  <w:style w:type="numbering" w:customStyle="1" w:styleId="CurrentList2">
    <w:name w:val="Current List2"/>
    <w:uiPriority w:val="99"/>
    <w:rsid w:val="00272BB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mashnews.ru/kmz-izgotovit-moshhnyij-dizel-generator-dlya-ministerstva-oboronyi.html" TargetMode="External"/><Relationship Id="rId13" Type="http://schemas.openxmlformats.org/officeDocument/2006/relationships/hyperlink" Target="https://1prime.ru/20250827/minprirody-861316935.html" TargetMode="External"/><Relationship Id="rId18" Type="http://schemas.openxmlformats.org/officeDocument/2006/relationships/hyperlink" Target="https://www.justice.gov/usao-edny/pr/firearms-parts-dealer-arrested-scheme-illegally-export-weapons-parts-and-firearms" TargetMode="External"/><Relationship Id="rId26" Type="http://schemas.openxmlformats.org/officeDocument/2006/relationships/hyperlink" Target="https://t.me/sanctionsrisk/3604" TargetMode="External"/><Relationship Id="rId3" Type="http://schemas.openxmlformats.org/officeDocument/2006/relationships/hyperlink" Target="https://kyiv.tsn.ua/ru/kyiv/novye-shahedy-s-uzhasnym-svistom-kakoe-oruzhie-ispolzovala-rossiya-dlya-obstrela-ukrainy-2900360.html" TargetMode="External"/><Relationship Id="rId21" Type="http://schemas.openxmlformats.org/officeDocument/2006/relationships/hyperlink" Target="https://home.treasury.gov/news/press-releases/sb0230" TargetMode="External"/><Relationship Id="rId7" Type="http://schemas.openxmlformats.org/officeDocument/2006/relationships/hyperlink" Target="https://news.ru/weapon/kalashnikov-nachnet-vypuskat-drony-proekta-arhangel" TargetMode="External"/><Relationship Id="rId12" Type="http://schemas.openxmlformats.org/officeDocument/2006/relationships/hyperlink" Target="https://www.prometall.info/corp/drugie/novosti_raskachali_titanovye_kotirovki" TargetMode="External"/><Relationship Id="rId17" Type="http://schemas.openxmlformats.org/officeDocument/2006/relationships/hyperlink" Target="https://militarnyi.com/uk/news/knr-tayemno-postachaye-rosiyi-komplektuyuchi-dlya-droniv-the-telegraph/" TargetMode="External"/><Relationship Id="rId25" Type="http://schemas.openxmlformats.org/officeDocument/2006/relationships/hyperlink" Target="https://www.moscowtimes.ru/2025/09/01/erdogan-soobschil-o-planah-ostavlyat-v-turtsii-platezhi-za-rossiiskii-gaz-a173232" TargetMode="External"/><Relationship Id="rId2" Type="http://schemas.openxmlformats.org/officeDocument/2006/relationships/hyperlink" Target="https://news.myseldon.com/ru/news/index/334387154" TargetMode="External"/><Relationship Id="rId16" Type="http://schemas.openxmlformats.org/officeDocument/2006/relationships/hyperlink" Target="https://t.me/prometallinfo/11646" TargetMode="External"/><Relationship Id="rId20" Type="http://schemas.openxmlformats.org/officeDocument/2006/relationships/hyperlink" Target="https://www.bloomberg.com/news/articles/2025-08-28/us-sanctioned-russian-lng-shipment-docks-in-china-for-first-time" TargetMode="External"/><Relationship Id="rId29" Type="http://schemas.openxmlformats.org/officeDocument/2006/relationships/hyperlink" Target="https://t.me/c/1593856217/19104" TargetMode="External"/><Relationship Id="rId1" Type="http://schemas.openxmlformats.org/officeDocument/2006/relationships/hyperlink" Target="https://www.dsnews.ua/world/za-polgoda-rossiya-potratila-na-voynu-89-mlrd-issledovanie-zafiksirovalo-novyy-rekord-28082025-527609" TargetMode="External"/><Relationship Id="rId6" Type="http://schemas.openxmlformats.org/officeDocument/2006/relationships/hyperlink" Target="https://t.me/news_engineering/15583" TargetMode="External"/><Relationship Id="rId11" Type="http://schemas.openxmlformats.org/officeDocument/2006/relationships/hyperlink" Target="https://t.me/metallplace/15619" TargetMode="External"/><Relationship Id="rId24" Type="http://schemas.openxmlformats.org/officeDocument/2006/relationships/hyperlink" Target="https://www.vedomosti.ru/finance/articles/2025/09/01/1135414-popavshii-pod-sanktsii-es-kitaiskii-bank-ostanovil-rascheti-s-rossiei" TargetMode="External"/><Relationship Id="rId5" Type="http://schemas.openxmlformats.org/officeDocument/2006/relationships/hyperlink" Target="https://news.pn/uk/RussiaInvadedUkraine/331501" TargetMode="External"/><Relationship Id="rId15" Type="http://schemas.openxmlformats.org/officeDocument/2006/relationships/hyperlink" Target="https://1prime.ru/20250828/rossiya-861406317.html" TargetMode="External"/><Relationship Id="rId23" Type="http://schemas.openxmlformats.org/officeDocument/2006/relationships/hyperlink" Target="https://epravda.com.ua/rus/svit/gde-rossiya-ustroila-hab-po-vyvozu-na-zapad-podsankcionnyh-almazov-811115/" TargetMode="External"/><Relationship Id="rId28" Type="http://schemas.openxmlformats.org/officeDocument/2006/relationships/hyperlink" Target="https://t.me/c/1593856217/19088" TargetMode="External"/><Relationship Id="rId10" Type="http://schemas.openxmlformats.org/officeDocument/2006/relationships/hyperlink" Target="https://t.me/DIUkraine/6775" TargetMode="External"/><Relationship Id="rId19" Type="http://schemas.openxmlformats.org/officeDocument/2006/relationships/hyperlink" Target="https://www.baltictimes.com/estonian_court_sentences_woman_to_3_years_for_spying_for_russia/" TargetMode="External"/><Relationship Id="rId4" Type="http://schemas.openxmlformats.org/officeDocument/2006/relationships/hyperlink" Target="https://informator.ua/ru/v-sbitom-drone-rf-nashli-video-s-kitayskogo-zavoda-dokazatelstvo-sotrudnichestva-s-moskvoy" TargetMode="External"/><Relationship Id="rId9" Type="http://schemas.openxmlformats.org/officeDocument/2006/relationships/hyperlink" Target="https://vot-tak.tv/88683313/importozameshenie-rossya-stanki" TargetMode="External"/><Relationship Id="rId14" Type="http://schemas.openxmlformats.org/officeDocument/2006/relationships/hyperlink" Target="https://www.prometall.info/intrigi/trendi/kitay_rezko_skupaet_rossiyskiy_alyuminiy_" TargetMode="External"/><Relationship Id="rId22" Type="http://schemas.openxmlformats.org/officeDocument/2006/relationships/hyperlink" Target="https://www.reuters.com/business/energy/saudi-aramco-iraqs-somo-halt-crude-sales-indian-refiner-nayara-sources-say-2025-09-01/" TargetMode="External"/><Relationship Id="rId27" Type="http://schemas.openxmlformats.org/officeDocument/2006/relationships/hyperlink" Target="https://t.me/lawsanctions/2310" TargetMode="External"/><Relationship Id="rId30" Type="http://schemas.openxmlformats.org/officeDocument/2006/relationships/hyperlink" Target="https://t.me/lawsanctions/2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_x0422__x0435__x043a__x0441__x0442_ xmlns="3bcff65e-df94-4f30-8aac-278bc2e33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6" ma:contentTypeDescription="Створення нового документа." ma:contentTypeScope="" ma:versionID="dfdd5f8661651aa69e3afac6de5c060a">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266242ba6065f6a2e1699821cb3578f9"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element ref="ns2:_x0422__x0435__x043a__x0441__x044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x0422__x0435__x043a__x0441__x0442_" ma:index="23" nillable="true" ma:displayName="Текст" ma:format="Dropdown" ma:internalName="_x0422__x0435__x043a__x0441__x044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A8C29-DD4A-4538-9B42-0950306EBAB5}">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customXml/itemProps2.xml><?xml version="1.0" encoding="utf-8"?>
<ds:datastoreItem xmlns:ds="http://schemas.openxmlformats.org/officeDocument/2006/customXml" ds:itemID="{43E1418B-3987-4FEF-BFBB-9845ED3AA224}">
  <ds:schemaRefs>
    <ds:schemaRef ds:uri="http://schemas.microsoft.com/sharepoint/v3/contenttype/forms"/>
  </ds:schemaRefs>
</ds:datastoreItem>
</file>

<file path=customXml/itemProps3.xml><?xml version="1.0" encoding="utf-8"?>
<ds:datastoreItem xmlns:ds="http://schemas.openxmlformats.org/officeDocument/2006/customXml" ds:itemID="{25113FF9-55E5-44E8-AFAC-474D2A8C6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5128</Words>
  <Characters>29234</Characters>
  <Application>Microsoft Office Word</Application>
  <DocSecurity>4</DocSecurity>
  <Lines>243</Lines>
  <Paragraphs>68</Paragraphs>
  <ScaleCrop>false</ScaleCrop>
  <Company/>
  <LinksUpToDate>false</LinksUpToDate>
  <CharactersWithSpaces>34294</CharactersWithSpaces>
  <SharedDoc>false</SharedDoc>
  <HLinks>
    <vt:vector size="180" baseType="variant">
      <vt:variant>
        <vt:i4>6815840</vt:i4>
      </vt:variant>
      <vt:variant>
        <vt:i4>87</vt:i4>
      </vt:variant>
      <vt:variant>
        <vt:i4>0</vt:i4>
      </vt:variant>
      <vt:variant>
        <vt:i4>5</vt:i4>
      </vt:variant>
      <vt:variant>
        <vt:lpwstr>https://t.me/lawsanctions/2300</vt:lpwstr>
      </vt:variant>
      <vt:variant>
        <vt:lpwstr/>
      </vt:variant>
      <vt:variant>
        <vt:i4>2621551</vt:i4>
      </vt:variant>
      <vt:variant>
        <vt:i4>84</vt:i4>
      </vt:variant>
      <vt:variant>
        <vt:i4>0</vt:i4>
      </vt:variant>
      <vt:variant>
        <vt:i4>5</vt:i4>
      </vt:variant>
      <vt:variant>
        <vt:lpwstr>https://t.me/c/1593856217/19104</vt:lpwstr>
      </vt:variant>
      <vt:variant>
        <vt:lpwstr/>
      </vt:variant>
      <vt:variant>
        <vt:i4>2097262</vt:i4>
      </vt:variant>
      <vt:variant>
        <vt:i4>81</vt:i4>
      </vt:variant>
      <vt:variant>
        <vt:i4>0</vt:i4>
      </vt:variant>
      <vt:variant>
        <vt:i4>5</vt:i4>
      </vt:variant>
      <vt:variant>
        <vt:lpwstr>https://t.me/c/1593856217/19088</vt:lpwstr>
      </vt:variant>
      <vt:variant>
        <vt:lpwstr/>
      </vt:variant>
      <vt:variant>
        <vt:i4>6815841</vt:i4>
      </vt:variant>
      <vt:variant>
        <vt:i4>78</vt:i4>
      </vt:variant>
      <vt:variant>
        <vt:i4>0</vt:i4>
      </vt:variant>
      <vt:variant>
        <vt:i4>5</vt:i4>
      </vt:variant>
      <vt:variant>
        <vt:lpwstr>https://t.me/lawsanctions/2310</vt:lpwstr>
      </vt:variant>
      <vt:variant>
        <vt:lpwstr/>
      </vt:variant>
      <vt:variant>
        <vt:i4>3014763</vt:i4>
      </vt:variant>
      <vt:variant>
        <vt:i4>75</vt:i4>
      </vt:variant>
      <vt:variant>
        <vt:i4>0</vt:i4>
      </vt:variant>
      <vt:variant>
        <vt:i4>5</vt:i4>
      </vt:variant>
      <vt:variant>
        <vt:lpwstr>https://t.me/sanctionsrisk/3604</vt:lpwstr>
      </vt:variant>
      <vt:variant>
        <vt:lpwstr/>
      </vt:variant>
      <vt:variant>
        <vt:i4>2687092</vt:i4>
      </vt:variant>
      <vt:variant>
        <vt:i4>72</vt:i4>
      </vt:variant>
      <vt:variant>
        <vt:i4>0</vt:i4>
      </vt:variant>
      <vt:variant>
        <vt:i4>5</vt:i4>
      </vt:variant>
      <vt:variant>
        <vt:lpwstr>https://www.moscowtimes.ru/2025/09/01/erdogan-soobschil-o-planah-ostavlyat-v-turtsii-platezhi-za-rossiiskii-gaz-a173232</vt:lpwstr>
      </vt:variant>
      <vt:variant>
        <vt:lpwstr/>
      </vt:variant>
      <vt:variant>
        <vt:i4>3735604</vt:i4>
      </vt:variant>
      <vt:variant>
        <vt:i4>69</vt:i4>
      </vt:variant>
      <vt:variant>
        <vt:i4>0</vt:i4>
      </vt:variant>
      <vt:variant>
        <vt:i4>5</vt:i4>
      </vt:variant>
      <vt:variant>
        <vt:lpwstr>https://www.vedomosti.ru/finance/articles/2025/09/01/1135414-popavshii-pod-sanktsii-es-kitaiskii-bank-ostanovil-rascheti-s-rossiei</vt:lpwstr>
      </vt:variant>
      <vt:variant>
        <vt:lpwstr/>
      </vt:variant>
      <vt:variant>
        <vt:i4>6488100</vt:i4>
      </vt:variant>
      <vt:variant>
        <vt:i4>66</vt:i4>
      </vt:variant>
      <vt:variant>
        <vt:i4>0</vt:i4>
      </vt:variant>
      <vt:variant>
        <vt:i4>5</vt:i4>
      </vt:variant>
      <vt:variant>
        <vt:lpwstr>https://epravda.com.ua/rus/svit/gde-rossiya-ustroila-hab-po-vyvozu-na-zapad-podsankcionnyh-almazov-811115/</vt:lpwstr>
      </vt:variant>
      <vt:variant>
        <vt:lpwstr/>
      </vt:variant>
      <vt:variant>
        <vt:i4>7209012</vt:i4>
      </vt:variant>
      <vt:variant>
        <vt:i4>63</vt:i4>
      </vt:variant>
      <vt:variant>
        <vt:i4>0</vt:i4>
      </vt:variant>
      <vt:variant>
        <vt:i4>5</vt:i4>
      </vt:variant>
      <vt:variant>
        <vt:lpwstr>https://www.reuters.com/business/energy/saudi-aramco-iraqs-somo-halt-crude-sales-indian-refiner-nayara-sources-say-2025-09-01/</vt:lpwstr>
      </vt:variant>
      <vt:variant>
        <vt:lpwstr/>
      </vt:variant>
      <vt:variant>
        <vt:i4>4194319</vt:i4>
      </vt:variant>
      <vt:variant>
        <vt:i4>60</vt:i4>
      </vt:variant>
      <vt:variant>
        <vt:i4>0</vt:i4>
      </vt:variant>
      <vt:variant>
        <vt:i4>5</vt:i4>
      </vt:variant>
      <vt:variant>
        <vt:lpwstr>https://home.treasury.gov/news/press-releases/sb0230</vt:lpwstr>
      </vt:variant>
      <vt:variant>
        <vt:lpwstr/>
      </vt:variant>
      <vt:variant>
        <vt:i4>8257580</vt:i4>
      </vt:variant>
      <vt:variant>
        <vt:i4>57</vt:i4>
      </vt:variant>
      <vt:variant>
        <vt:i4>0</vt:i4>
      </vt:variant>
      <vt:variant>
        <vt:i4>5</vt:i4>
      </vt:variant>
      <vt:variant>
        <vt:lpwstr>https://www.bloomberg.com/news/articles/2025-08-28/us-sanctioned-russian-lng-shipment-docks-in-china-for-first-time</vt:lpwstr>
      </vt:variant>
      <vt:variant>
        <vt:lpwstr/>
      </vt:variant>
      <vt:variant>
        <vt:i4>1572891</vt:i4>
      </vt:variant>
      <vt:variant>
        <vt:i4>54</vt:i4>
      </vt:variant>
      <vt:variant>
        <vt:i4>0</vt:i4>
      </vt:variant>
      <vt:variant>
        <vt:i4>5</vt:i4>
      </vt:variant>
      <vt:variant>
        <vt:lpwstr>https://www.baltictimes.com/estonian_court_sentences_woman_to_3_years_for_spying_for_russia/</vt:lpwstr>
      </vt:variant>
      <vt:variant>
        <vt:lpwstr/>
      </vt:variant>
      <vt:variant>
        <vt:i4>3014782</vt:i4>
      </vt:variant>
      <vt:variant>
        <vt:i4>51</vt:i4>
      </vt:variant>
      <vt:variant>
        <vt:i4>0</vt:i4>
      </vt:variant>
      <vt:variant>
        <vt:i4>5</vt:i4>
      </vt:variant>
      <vt:variant>
        <vt:lpwstr>https://www.justice.gov/usao-edny/pr/firearms-parts-dealer-arrested-scheme-illegally-export-weapons-parts-and-firearms</vt:lpwstr>
      </vt:variant>
      <vt:variant>
        <vt:lpwstr/>
      </vt:variant>
      <vt:variant>
        <vt:i4>8126560</vt:i4>
      </vt:variant>
      <vt:variant>
        <vt:i4>48</vt:i4>
      </vt:variant>
      <vt:variant>
        <vt:i4>0</vt:i4>
      </vt:variant>
      <vt:variant>
        <vt:i4>5</vt:i4>
      </vt:variant>
      <vt:variant>
        <vt:lpwstr>https://militarnyi.com/uk/news/knr-tayemno-postachaye-rosiyi-komplektuyuchi-dlya-droniv-the-telegraph/</vt:lpwstr>
      </vt:variant>
      <vt:variant>
        <vt:lpwstr/>
      </vt:variant>
      <vt:variant>
        <vt:i4>1900628</vt:i4>
      </vt:variant>
      <vt:variant>
        <vt:i4>45</vt:i4>
      </vt:variant>
      <vt:variant>
        <vt:i4>0</vt:i4>
      </vt:variant>
      <vt:variant>
        <vt:i4>5</vt:i4>
      </vt:variant>
      <vt:variant>
        <vt:lpwstr>https://t.me/prometallinfo/11646</vt:lpwstr>
      </vt:variant>
      <vt:variant>
        <vt:lpwstr/>
      </vt:variant>
      <vt:variant>
        <vt:i4>262159</vt:i4>
      </vt:variant>
      <vt:variant>
        <vt:i4>42</vt:i4>
      </vt:variant>
      <vt:variant>
        <vt:i4>0</vt:i4>
      </vt:variant>
      <vt:variant>
        <vt:i4>5</vt:i4>
      </vt:variant>
      <vt:variant>
        <vt:lpwstr>https://1prime.ru/20250828/rossiya-861406317.html</vt:lpwstr>
      </vt:variant>
      <vt:variant>
        <vt:lpwstr/>
      </vt:variant>
      <vt:variant>
        <vt:i4>1376272</vt:i4>
      </vt:variant>
      <vt:variant>
        <vt:i4>39</vt:i4>
      </vt:variant>
      <vt:variant>
        <vt:i4>0</vt:i4>
      </vt:variant>
      <vt:variant>
        <vt:i4>5</vt:i4>
      </vt:variant>
      <vt:variant>
        <vt:lpwstr>https://www.prometall.info/intrigi/trendi/kitay_rezko_skupaet_rossiyskiy_alyuminiy_</vt:lpwstr>
      </vt:variant>
      <vt:variant>
        <vt:lpwstr/>
      </vt:variant>
      <vt:variant>
        <vt:i4>4587599</vt:i4>
      </vt:variant>
      <vt:variant>
        <vt:i4>36</vt:i4>
      </vt:variant>
      <vt:variant>
        <vt:i4>0</vt:i4>
      </vt:variant>
      <vt:variant>
        <vt:i4>5</vt:i4>
      </vt:variant>
      <vt:variant>
        <vt:lpwstr>https://1prime.ru/20250827/minprirody-861316935.html</vt:lpwstr>
      </vt:variant>
      <vt:variant>
        <vt:lpwstr/>
      </vt:variant>
      <vt:variant>
        <vt:i4>5505139</vt:i4>
      </vt:variant>
      <vt:variant>
        <vt:i4>33</vt:i4>
      </vt:variant>
      <vt:variant>
        <vt:i4>0</vt:i4>
      </vt:variant>
      <vt:variant>
        <vt:i4>5</vt:i4>
      </vt:variant>
      <vt:variant>
        <vt:lpwstr>https://www.prometall.info/corp/drugie/novosti_raskachali_titanovye_kotirovki</vt:lpwstr>
      </vt:variant>
      <vt:variant>
        <vt:lpwstr/>
      </vt:variant>
      <vt:variant>
        <vt:i4>6619194</vt:i4>
      </vt:variant>
      <vt:variant>
        <vt:i4>30</vt:i4>
      </vt:variant>
      <vt:variant>
        <vt:i4>0</vt:i4>
      </vt:variant>
      <vt:variant>
        <vt:i4>5</vt:i4>
      </vt:variant>
      <vt:variant>
        <vt:lpwstr>https://t.me/metallplace/15619</vt:lpwstr>
      </vt:variant>
      <vt:variant>
        <vt:lpwstr/>
      </vt:variant>
      <vt:variant>
        <vt:i4>3407971</vt:i4>
      </vt:variant>
      <vt:variant>
        <vt:i4>27</vt:i4>
      </vt:variant>
      <vt:variant>
        <vt:i4>0</vt:i4>
      </vt:variant>
      <vt:variant>
        <vt:i4>5</vt:i4>
      </vt:variant>
      <vt:variant>
        <vt:lpwstr>https://t.me/DIUkraine/6775</vt:lpwstr>
      </vt:variant>
      <vt:variant>
        <vt:lpwstr/>
      </vt:variant>
      <vt:variant>
        <vt:i4>8257578</vt:i4>
      </vt:variant>
      <vt:variant>
        <vt:i4>24</vt:i4>
      </vt:variant>
      <vt:variant>
        <vt:i4>0</vt:i4>
      </vt:variant>
      <vt:variant>
        <vt:i4>5</vt:i4>
      </vt:variant>
      <vt:variant>
        <vt:lpwstr>https://vot-tak.tv/88683313/importozameshenie-rossya-stanki</vt:lpwstr>
      </vt:variant>
      <vt:variant>
        <vt:lpwstr/>
      </vt:variant>
      <vt:variant>
        <vt:i4>2097264</vt:i4>
      </vt:variant>
      <vt:variant>
        <vt:i4>21</vt:i4>
      </vt:variant>
      <vt:variant>
        <vt:i4>0</vt:i4>
      </vt:variant>
      <vt:variant>
        <vt:i4>5</vt:i4>
      </vt:variant>
      <vt:variant>
        <vt:lpwstr>https://mashnews.ru/kmz-izgotovit-moshhnyij-dizel-generator-dlya-ministerstva-oboronyi.html</vt:lpwstr>
      </vt:variant>
      <vt:variant>
        <vt:lpwstr/>
      </vt:variant>
      <vt:variant>
        <vt:i4>7274528</vt:i4>
      </vt:variant>
      <vt:variant>
        <vt:i4>18</vt:i4>
      </vt:variant>
      <vt:variant>
        <vt:i4>0</vt:i4>
      </vt:variant>
      <vt:variant>
        <vt:i4>5</vt:i4>
      </vt:variant>
      <vt:variant>
        <vt:lpwstr>https://news.ru/weapon/kalashnikov-nachnet-vypuskat-drony-proekta-arhangel</vt:lpwstr>
      </vt:variant>
      <vt:variant>
        <vt:lpwstr/>
      </vt:variant>
      <vt:variant>
        <vt:i4>4194403</vt:i4>
      </vt:variant>
      <vt:variant>
        <vt:i4>15</vt:i4>
      </vt:variant>
      <vt:variant>
        <vt:i4>0</vt:i4>
      </vt:variant>
      <vt:variant>
        <vt:i4>5</vt:i4>
      </vt:variant>
      <vt:variant>
        <vt:lpwstr>https://t.me/news_engineering/15583</vt:lpwstr>
      </vt:variant>
      <vt:variant>
        <vt:lpwstr/>
      </vt:variant>
      <vt:variant>
        <vt:i4>5570623</vt:i4>
      </vt:variant>
      <vt:variant>
        <vt:i4>12</vt:i4>
      </vt:variant>
      <vt:variant>
        <vt:i4>0</vt:i4>
      </vt:variant>
      <vt:variant>
        <vt:i4>5</vt:i4>
      </vt:variant>
      <vt:variant>
        <vt:lpwstr>https://news.pn/uk/RussiaInvadedUkraine/331501</vt:lpwstr>
      </vt:variant>
      <vt:variant>
        <vt:lpwstr>google_vignette</vt:lpwstr>
      </vt:variant>
      <vt:variant>
        <vt:i4>7798882</vt:i4>
      </vt:variant>
      <vt:variant>
        <vt:i4>9</vt:i4>
      </vt:variant>
      <vt:variant>
        <vt:i4>0</vt:i4>
      </vt:variant>
      <vt:variant>
        <vt:i4>5</vt:i4>
      </vt:variant>
      <vt:variant>
        <vt:lpwstr>https://informator.ua/ru/v-sbitom-drone-rf-nashli-video-s-kitayskogo-zavoda-dokazatelstvo-sotrudnichestva-s-moskvoy</vt:lpwstr>
      </vt:variant>
      <vt:variant>
        <vt:lpwstr/>
      </vt:variant>
      <vt:variant>
        <vt:i4>1179655</vt:i4>
      </vt:variant>
      <vt:variant>
        <vt:i4>6</vt:i4>
      </vt:variant>
      <vt:variant>
        <vt:i4>0</vt:i4>
      </vt:variant>
      <vt:variant>
        <vt:i4>5</vt:i4>
      </vt:variant>
      <vt:variant>
        <vt:lpwstr>https://kyiv.tsn.ua/ru/kyiv/novye-shahedy-s-uzhasnym-svistom-kakoe-oruzhie-ispolzovala-rossiya-dlya-obstrela-ukrainy-2900360.html</vt:lpwstr>
      </vt:variant>
      <vt:variant>
        <vt:lpwstr/>
      </vt:variant>
      <vt:variant>
        <vt:i4>1114207</vt:i4>
      </vt:variant>
      <vt:variant>
        <vt:i4>3</vt:i4>
      </vt:variant>
      <vt:variant>
        <vt:i4>0</vt:i4>
      </vt:variant>
      <vt:variant>
        <vt:i4>5</vt:i4>
      </vt:variant>
      <vt:variant>
        <vt:lpwstr>https://news.myseldon.com/ru/news/index/334387154</vt:lpwstr>
      </vt:variant>
      <vt:variant>
        <vt:lpwstr/>
      </vt:variant>
      <vt:variant>
        <vt:i4>4259862</vt:i4>
      </vt:variant>
      <vt:variant>
        <vt:i4>0</vt:i4>
      </vt:variant>
      <vt:variant>
        <vt:i4>0</vt:i4>
      </vt:variant>
      <vt:variant>
        <vt:i4>5</vt:i4>
      </vt:variant>
      <vt:variant>
        <vt:lpwstr>https://www.dsnews.ua/world/za-polgoda-rossiya-potratila-na-voynu-89-mlrd-issledovanie-zafiksirovalo-novyy-rekord-28082025-527609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Reminets</dc:creator>
  <cp:keywords/>
  <dc:description/>
  <cp:lastModifiedBy>Olena Yurchenko</cp:lastModifiedBy>
  <cp:revision>34</cp:revision>
  <dcterms:created xsi:type="dcterms:W3CDTF">2025-09-04T00:26:00Z</dcterms:created>
  <dcterms:modified xsi:type="dcterms:W3CDTF">2025-09-04T14:42:00Z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